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0483" w:rsidRPr="00C53D63" w:rsidRDefault="00804011" w:rsidP="00804011">
      <w:pPr>
        <w:jc w:val="center"/>
        <w:rPr>
          <w:rFonts w:ascii="Times New Roman" w:hAnsi="Times New Roman" w:cs="Times New Roman"/>
          <w:b/>
          <w:sz w:val="24"/>
          <w:szCs w:val="24"/>
          <w:u w:val="single"/>
        </w:rPr>
      </w:pPr>
      <w:r w:rsidRPr="00C53D63">
        <w:rPr>
          <w:rFonts w:ascii="Times New Roman" w:hAnsi="Times New Roman" w:cs="Times New Roman"/>
          <w:b/>
          <w:sz w:val="24"/>
          <w:szCs w:val="24"/>
          <w:u w:val="single"/>
        </w:rPr>
        <w:t>REPORT ON PUBLIC HEALTH EDUCATION TO IMPROVE NUTRITION FOR SCHOOL FEEDING CATERERS IN THE DISTRICT</w:t>
      </w:r>
    </w:p>
    <w:p w:rsidR="00A339BB" w:rsidRPr="00C53D63" w:rsidRDefault="00A339BB">
      <w:pPr>
        <w:rPr>
          <w:rFonts w:ascii="Times New Roman" w:hAnsi="Times New Roman" w:cs="Times New Roman"/>
          <w:b/>
          <w:sz w:val="24"/>
          <w:szCs w:val="24"/>
        </w:rPr>
      </w:pPr>
    </w:p>
    <w:p w:rsidR="008A4E8B" w:rsidRDefault="00C53D63">
      <w:pPr>
        <w:rPr>
          <w:rFonts w:ascii="Times New Roman" w:hAnsi="Times New Roman" w:cs="Times New Roman"/>
          <w:b/>
          <w:sz w:val="24"/>
          <w:szCs w:val="24"/>
        </w:rPr>
      </w:pPr>
      <w:r w:rsidRPr="00C53D63">
        <w:rPr>
          <w:rFonts w:ascii="Times New Roman" w:hAnsi="Times New Roman" w:cs="Times New Roman"/>
          <w:b/>
          <w:sz w:val="24"/>
          <w:szCs w:val="24"/>
        </w:rPr>
        <w:t>INTRODUCTION</w:t>
      </w:r>
      <w:r>
        <w:rPr>
          <w:rFonts w:ascii="Times New Roman" w:hAnsi="Times New Roman" w:cs="Times New Roman"/>
          <w:b/>
          <w:sz w:val="24"/>
          <w:szCs w:val="24"/>
        </w:rPr>
        <w:t>:</w:t>
      </w:r>
    </w:p>
    <w:p w:rsidR="00C53D63" w:rsidRPr="00C53D63" w:rsidRDefault="00965D7A">
      <w:pPr>
        <w:rPr>
          <w:rFonts w:ascii="Times New Roman" w:hAnsi="Times New Roman" w:cs="Times New Roman"/>
          <w:sz w:val="24"/>
          <w:szCs w:val="24"/>
        </w:rPr>
      </w:pPr>
      <w:r>
        <w:rPr>
          <w:rFonts w:ascii="Times New Roman" w:hAnsi="Times New Roman" w:cs="Times New Roman"/>
          <w:sz w:val="24"/>
          <w:szCs w:val="24"/>
        </w:rPr>
        <w:t>On the 11</w:t>
      </w:r>
      <w:r w:rsidR="00C53D63" w:rsidRPr="00C53D63">
        <w:rPr>
          <w:rFonts w:ascii="Times New Roman" w:hAnsi="Times New Roman" w:cs="Times New Roman"/>
          <w:sz w:val="24"/>
          <w:szCs w:val="24"/>
          <w:vertAlign w:val="superscript"/>
        </w:rPr>
        <w:t>th</w:t>
      </w:r>
      <w:r w:rsidR="0092119E">
        <w:rPr>
          <w:rFonts w:ascii="Times New Roman" w:hAnsi="Times New Roman" w:cs="Times New Roman"/>
          <w:sz w:val="24"/>
          <w:szCs w:val="24"/>
        </w:rPr>
        <w:t xml:space="preserve"> May, 2021</w:t>
      </w:r>
      <w:r w:rsidR="00B333B9">
        <w:rPr>
          <w:rFonts w:ascii="Times New Roman" w:hAnsi="Times New Roman" w:cs="Times New Roman"/>
          <w:sz w:val="24"/>
          <w:szCs w:val="24"/>
        </w:rPr>
        <w:t xml:space="preserve"> the Environmental Health and Sanitation Unit embarked on a Public Health Education by inviting all the School Feeding Caterers in the District aimed at sensitizing them about promotion to improve nutrition in their various schools.</w:t>
      </w:r>
    </w:p>
    <w:p w:rsidR="00C53D63" w:rsidRDefault="00C53D63">
      <w:pPr>
        <w:rPr>
          <w:rFonts w:ascii="Times New Roman" w:hAnsi="Times New Roman" w:cs="Times New Roman"/>
          <w:b/>
          <w:sz w:val="24"/>
          <w:szCs w:val="24"/>
        </w:rPr>
      </w:pPr>
      <w:r>
        <w:rPr>
          <w:rFonts w:ascii="Times New Roman" w:hAnsi="Times New Roman" w:cs="Times New Roman"/>
          <w:b/>
          <w:sz w:val="24"/>
          <w:szCs w:val="24"/>
        </w:rPr>
        <w:t>OBJECTIVE:</w:t>
      </w:r>
    </w:p>
    <w:p w:rsidR="00B333B9" w:rsidRDefault="00B333B9">
      <w:pPr>
        <w:rPr>
          <w:rFonts w:ascii="Times New Roman" w:hAnsi="Times New Roman" w:cs="Times New Roman"/>
          <w:sz w:val="24"/>
          <w:szCs w:val="24"/>
        </w:rPr>
      </w:pPr>
      <w:r w:rsidRPr="00B333B9">
        <w:rPr>
          <w:rFonts w:ascii="Times New Roman" w:hAnsi="Times New Roman" w:cs="Times New Roman"/>
          <w:sz w:val="24"/>
          <w:szCs w:val="24"/>
        </w:rPr>
        <w:t>The main</w:t>
      </w:r>
      <w:r>
        <w:rPr>
          <w:rFonts w:ascii="Times New Roman" w:hAnsi="Times New Roman" w:cs="Times New Roman"/>
          <w:sz w:val="24"/>
          <w:szCs w:val="24"/>
        </w:rPr>
        <w:t xml:space="preserve"> objectives are:</w:t>
      </w:r>
    </w:p>
    <w:p w:rsidR="00B333B9" w:rsidRDefault="00B333B9" w:rsidP="00B333B9">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To classify foo</w:t>
      </w:r>
      <w:r w:rsidR="005B51A2">
        <w:rPr>
          <w:rFonts w:ascii="Times New Roman" w:hAnsi="Times New Roman" w:cs="Times New Roman"/>
          <w:sz w:val="24"/>
          <w:szCs w:val="24"/>
        </w:rPr>
        <w:t>d items based on their nutrients.</w:t>
      </w:r>
    </w:p>
    <w:p w:rsidR="005B51A2" w:rsidRDefault="005B51A2" w:rsidP="00B333B9">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To state the importance of food nutrients</w:t>
      </w:r>
    </w:p>
    <w:p w:rsidR="005B51A2" w:rsidRPr="00B333B9" w:rsidRDefault="005B51A2" w:rsidP="00B333B9">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To describe a balanced diet and state its importance.</w:t>
      </w:r>
    </w:p>
    <w:p w:rsidR="00C53D63" w:rsidRDefault="00C53D63">
      <w:pPr>
        <w:rPr>
          <w:rFonts w:ascii="Times New Roman" w:hAnsi="Times New Roman" w:cs="Times New Roman"/>
          <w:b/>
          <w:sz w:val="24"/>
          <w:szCs w:val="24"/>
        </w:rPr>
      </w:pPr>
      <w:r>
        <w:rPr>
          <w:rFonts w:ascii="Times New Roman" w:hAnsi="Times New Roman" w:cs="Times New Roman"/>
          <w:b/>
          <w:sz w:val="24"/>
          <w:szCs w:val="24"/>
        </w:rPr>
        <w:t>FACILITATORS:</w:t>
      </w:r>
    </w:p>
    <w:p w:rsidR="005B51A2" w:rsidRDefault="005B51A2">
      <w:pPr>
        <w:rPr>
          <w:rFonts w:ascii="Times New Roman" w:hAnsi="Times New Roman" w:cs="Times New Roman"/>
          <w:sz w:val="24"/>
          <w:szCs w:val="24"/>
        </w:rPr>
      </w:pPr>
      <w:r>
        <w:rPr>
          <w:rFonts w:ascii="Times New Roman" w:hAnsi="Times New Roman" w:cs="Times New Roman"/>
          <w:sz w:val="24"/>
          <w:szCs w:val="24"/>
        </w:rPr>
        <w:t>Mr. Diamond Amedewonu (District Environmental Health Analyst)</w:t>
      </w:r>
    </w:p>
    <w:p w:rsidR="005B51A2" w:rsidRDefault="005B51A2">
      <w:pPr>
        <w:rPr>
          <w:rFonts w:ascii="Times New Roman" w:hAnsi="Times New Roman" w:cs="Times New Roman"/>
          <w:sz w:val="24"/>
          <w:szCs w:val="24"/>
        </w:rPr>
      </w:pPr>
      <w:r>
        <w:rPr>
          <w:rFonts w:ascii="Times New Roman" w:hAnsi="Times New Roman" w:cs="Times New Roman"/>
          <w:sz w:val="24"/>
          <w:szCs w:val="24"/>
        </w:rPr>
        <w:t>Mr. Bright Gbedze (Assistant Environmental Health Analyst)</w:t>
      </w:r>
    </w:p>
    <w:p w:rsidR="005B51A2" w:rsidRDefault="005B51A2">
      <w:pPr>
        <w:rPr>
          <w:rFonts w:ascii="Times New Roman" w:hAnsi="Times New Roman" w:cs="Times New Roman"/>
          <w:sz w:val="24"/>
          <w:szCs w:val="24"/>
        </w:rPr>
      </w:pPr>
      <w:r>
        <w:rPr>
          <w:rFonts w:ascii="Times New Roman" w:hAnsi="Times New Roman" w:cs="Times New Roman"/>
          <w:sz w:val="24"/>
          <w:szCs w:val="24"/>
        </w:rPr>
        <w:t xml:space="preserve">Mr. Isaac Okyere (Senior Environmental Health </w:t>
      </w:r>
      <w:r w:rsidR="00A3691A">
        <w:rPr>
          <w:rFonts w:ascii="Times New Roman" w:hAnsi="Times New Roman" w:cs="Times New Roman"/>
          <w:sz w:val="24"/>
          <w:szCs w:val="24"/>
        </w:rPr>
        <w:t>Assistant</w:t>
      </w:r>
      <w:r>
        <w:rPr>
          <w:rFonts w:ascii="Times New Roman" w:hAnsi="Times New Roman" w:cs="Times New Roman"/>
          <w:sz w:val="24"/>
          <w:szCs w:val="24"/>
        </w:rPr>
        <w:t>)</w:t>
      </w:r>
    </w:p>
    <w:p w:rsidR="005B51A2" w:rsidRDefault="005B51A2">
      <w:pPr>
        <w:rPr>
          <w:rFonts w:ascii="Times New Roman" w:hAnsi="Times New Roman" w:cs="Times New Roman"/>
          <w:b/>
          <w:sz w:val="24"/>
          <w:szCs w:val="24"/>
        </w:rPr>
      </w:pPr>
      <w:r w:rsidRPr="005B51A2">
        <w:rPr>
          <w:rFonts w:ascii="Times New Roman" w:hAnsi="Times New Roman" w:cs="Times New Roman"/>
          <w:b/>
          <w:sz w:val="24"/>
          <w:szCs w:val="24"/>
        </w:rPr>
        <w:t>PARTICIPANTS:</w:t>
      </w:r>
    </w:p>
    <w:p w:rsidR="005B51A2" w:rsidRDefault="00A3691A">
      <w:pPr>
        <w:rPr>
          <w:rFonts w:ascii="Times New Roman" w:hAnsi="Times New Roman" w:cs="Times New Roman"/>
          <w:sz w:val="24"/>
          <w:szCs w:val="24"/>
        </w:rPr>
      </w:pPr>
      <w:r>
        <w:rPr>
          <w:rFonts w:ascii="Times New Roman" w:hAnsi="Times New Roman" w:cs="Times New Roman"/>
          <w:sz w:val="24"/>
          <w:szCs w:val="24"/>
        </w:rPr>
        <w:t>In attendance were Twenty-One (21) Caterers.</w:t>
      </w:r>
    </w:p>
    <w:p w:rsidR="005B2D06" w:rsidRPr="005B2D06" w:rsidRDefault="005B2D06">
      <w:pPr>
        <w:rPr>
          <w:rFonts w:ascii="Times New Roman" w:hAnsi="Times New Roman" w:cs="Times New Roman"/>
          <w:b/>
          <w:sz w:val="24"/>
          <w:szCs w:val="24"/>
        </w:rPr>
      </w:pPr>
      <w:r w:rsidRPr="005B2D06">
        <w:rPr>
          <w:rFonts w:ascii="Times New Roman" w:hAnsi="Times New Roman" w:cs="Times New Roman"/>
          <w:b/>
          <w:sz w:val="24"/>
          <w:szCs w:val="24"/>
        </w:rPr>
        <w:t>DATE:</w:t>
      </w:r>
      <w:r>
        <w:rPr>
          <w:rFonts w:ascii="Times New Roman" w:hAnsi="Times New Roman" w:cs="Times New Roman"/>
          <w:b/>
          <w:sz w:val="24"/>
          <w:szCs w:val="24"/>
        </w:rPr>
        <w:t xml:space="preserve"> </w:t>
      </w:r>
      <w:r w:rsidR="00965D7A">
        <w:rPr>
          <w:rFonts w:ascii="Times New Roman" w:hAnsi="Times New Roman" w:cs="Times New Roman"/>
          <w:sz w:val="24"/>
          <w:szCs w:val="24"/>
        </w:rPr>
        <w:t>11</w:t>
      </w:r>
      <w:bookmarkStart w:id="0" w:name="_GoBack"/>
      <w:bookmarkEnd w:id="0"/>
      <w:r w:rsidRPr="005B2D06">
        <w:rPr>
          <w:rFonts w:ascii="Times New Roman" w:hAnsi="Times New Roman" w:cs="Times New Roman"/>
          <w:sz w:val="24"/>
          <w:szCs w:val="24"/>
          <w:vertAlign w:val="superscript"/>
        </w:rPr>
        <w:t>TH</w:t>
      </w:r>
      <w:r w:rsidR="0092119E">
        <w:rPr>
          <w:rFonts w:ascii="Times New Roman" w:hAnsi="Times New Roman" w:cs="Times New Roman"/>
          <w:sz w:val="24"/>
          <w:szCs w:val="24"/>
        </w:rPr>
        <w:t xml:space="preserve"> May, 2021</w:t>
      </w:r>
      <w:r w:rsidRPr="005B2D06">
        <w:rPr>
          <w:rFonts w:ascii="Times New Roman" w:hAnsi="Times New Roman" w:cs="Times New Roman"/>
          <w:sz w:val="24"/>
          <w:szCs w:val="24"/>
        </w:rPr>
        <w:t>.</w:t>
      </w:r>
    </w:p>
    <w:p w:rsidR="005B2D06" w:rsidRDefault="005B2D06">
      <w:pPr>
        <w:rPr>
          <w:rFonts w:ascii="Times New Roman" w:hAnsi="Times New Roman" w:cs="Times New Roman"/>
          <w:sz w:val="24"/>
          <w:szCs w:val="24"/>
        </w:rPr>
      </w:pPr>
      <w:r w:rsidRPr="005B2D06">
        <w:rPr>
          <w:rFonts w:ascii="Times New Roman" w:hAnsi="Times New Roman" w:cs="Times New Roman"/>
          <w:b/>
          <w:sz w:val="24"/>
          <w:szCs w:val="24"/>
        </w:rPr>
        <w:t>TIME:</w:t>
      </w:r>
      <w:r w:rsidR="00B42F4E">
        <w:rPr>
          <w:rFonts w:ascii="Times New Roman" w:hAnsi="Times New Roman" w:cs="Times New Roman"/>
          <w:b/>
          <w:sz w:val="24"/>
          <w:szCs w:val="24"/>
        </w:rPr>
        <w:t xml:space="preserve">  </w:t>
      </w:r>
      <w:r w:rsidR="00B42F4E" w:rsidRPr="00B42F4E">
        <w:rPr>
          <w:rFonts w:ascii="Times New Roman" w:hAnsi="Times New Roman" w:cs="Times New Roman"/>
          <w:sz w:val="24"/>
          <w:szCs w:val="24"/>
        </w:rPr>
        <w:t>9:30pm – 11:30am</w:t>
      </w:r>
    </w:p>
    <w:p w:rsidR="00D22364" w:rsidRPr="00D22364" w:rsidRDefault="00D22364">
      <w:pPr>
        <w:rPr>
          <w:rFonts w:ascii="Times New Roman" w:hAnsi="Times New Roman" w:cs="Times New Roman"/>
          <w:sz w:val="24"/>
          <w:szCs w:val="24"/>
        </w:rPr>
      </w:pPr>
      <w:r>
        <w:rPr>
          <w:rFonts w:ascii="Times New Roman" w:hAnsi="Times New Roman" w:cs="Times New Roman"/>
          <w:b/>
          <w:sz w:val="24"/>
          <w:szCs w:val="24"/>
        </w:rPr>
        <w:t xml:space="preserve">VENUE: </w:t>
      </w:r>
      <w:r>
        <w:rPr>
          <w:rFonts w:ascii="Times New Roman" w:hAnsi="Times New Roman" w:cs="Times New Roman"/>
          <w:sz w:val="24"/>
          <w:szCs w:val="24"/>
        </w:rPr>
        <w:t>District Assembly Hall, Coaltar.</w:t>
      </w:r>
    </w:p>
    <w:p w:rsidR="00A3691A" w:rsidRPr="00D22364" w:rsidRDefault="00C53D63">
      <w:pPr>
        <w:rPr>
          <w:rFonts w:ascii="Times New Roman" w:hAnsi="Times New Roman" w:cs="Times New Roman"/>
          <w:b/>
          <w:sz w:val="24"/>
          <w:szCs w:val="24"/>
        </w:rPr>
      </w:pPr>
      <w:r>
        <w:rPr>
          <w:rFonts w:ascii="Times New Roman" w:hAnsi="Times New Roman" w:cs="Times New Roman"/>
          <w:b/>
          <w:sz w:val="24"/>
          <w:szCs w:val="24"/>
        </w:rPr>
        <w:t>DISCUSSIONS:</w:t>
      </w:r>
      <w:r w:rsidR="00D22364">
        <w:rPr>
          <w:rFonts w:ascii="Times New Roman" w:hAnsi="Times New Roman" w:cs="Times New Roman"/>
          <w:b/>
          <w:sz w:val="24"/>
          <w:szCs w:val="24"/>
        </w:rPr>
        <w:t xml:space="preserve"> </w:t>
      </w:r>
      <w:r w:rsidR="00A3691A">
        <w:rPr>
          <w:rFonts w:ascii="Times New Roman" w:hAnsi="Times New Roman" w:cs="Times New Roman"/>
          <w:sz w:val="24"/>
          <w:szCs w:val="24"/>
        </w:rPr>
        <w:t xml:space="preserve">Before the commencement of the discussion, the caterers were asked to mentioned any type of food items that they know? </w:t>
      </w:r>
    </w:p>
    <w:p w:rsidR="009027FC" w:rsidRDefault="00A3691A">
      <w:pPr>
        <w:rPr>
          <w:rFonts w:ascii="Times New Roman" w:hAnsi="Times New Roman" w:cs="Times New Roman"/>
          <w:sz w:val="24"/>
          <w:szCs w:val="24"/>
        </w:rPr>
      </w:pPr>
      <w:r>
        <w:rPr>
          <w:rFonts w:ascii="Times New Roman" w:hAnsi="Times New Roman" w:cs="Times New Roman"/>
          <w:sz w:val="24"/>
          <w:szCs w:val="24"/>
        </w:rPr>
        <w:t>Each and every one mentioned a type of food items, such as banana, cassava, rice, carrot</w:t>
      </w:r>
      <w:r w:rsidR="00795579">
        <w:rPr>
          <w:rFonts w:ascii="Times New Roman" w:hAnsi="Times New Roman" w:cs="Times New Roman"/>
          <w:sz w:val="24"/>
          <w:szCs w:val="24"/>
        </w:rPr>
        <w:t xml:space="preserve">, kontomire, plantain, potatoes, maize, yam, cooking oil, egg, fish, meat, milk, millet, cocoyam, </w:t>
      </w:r>
      <w:r w:rsidR="00230BEC">
        <w:rPr>
          <w:rFonts w:ascii="Times New Roman" w:hAnsi="Times New Roman" w:cs="Times New Roman"/>
          <w:sz w:val="24"/>
          <w:szCs w:val="24"/>
        </w:rPr>
        <w:t xml:space="preserve">cream, margarine, tomato, okro, cabbage and so on. After this, they were group and assisted to group the food items based on their nutrients. The food items were group under </w:t>
      </w:r>
      <w:r w:rsidR="009027FC">
        <w:rPr>
          <w:rFonts w:ascii="Times New Roman" w:hAnsi="Times New Roman" w:cs="Times New Roman"/>
          <w:sz w:val="24"/>
          <w:szCs w:val="24"/>
        </w:rPr>
        <w:t xml:space="preserve">the </w:t>
      </w:r>
      <w:r w:rsidR="00230BEC">
        <w:rPr>
          <w:rFonts w:ascii="Times New Roman" w:hAnsi="Times New Roman" w:cs="Times New Roman"/>
          <w:sz w:val="24"/>
          <w:szCs w:val="24"/>
        </w:rPr>
        <w:t>three</w:t>
      </w:r>
      <w:r w:rsidR="009027FC">
        <w:rPr>
          <w:rFonts w:ascii="Times New Roman" w:hAnsi="Times New Roman" w:cs="Times New Roman"/>
          <w:sz w:val="24"/>
          <w:szCs w:val="24"/>
        </w:rPr>
        <w:t xml:space="preserve"> types of food. These are;</w:t>
      </w:r>
    </w:p>
    <w:tbl>
      <w:tblPr>
        <w:tblStyle w:val="TableGrid"/>
        <w:tblW w:w="0" w:type="auto"/>
        <w:tblLook w:val="04A0" w:firstRow="1" w:lastRow="0" w:firstColumn="1" w:lastColumn="0" w:noHBand="0" w:noVBand="1"/>
      </w:tblPr>
      <w:tblGrid>
        <w:gridCol w:w="3055"/>
        <w:gridCol w:w="6295"/>
      </w:tblGrid>
      <w:tr w:rsidR="009027FC" w:rsidTr="009027FC">
        <w:tc>
          <w:tcPr>
            <w:tcW w:w="3055" w:type="dxa"/>
          </w:tcPr>
          <w:p w:rsidR="009027FC" w:rsidRPr="00520951" w:rsidRDefault="009027FC" w:rsidP="009027FC">
            <w:pPr>
              <w:jc w:val="center"/>
              <w:rPr>
                <w:rFonts w:ascii="Times New Roman" w:hAnsi="Times New Roman" w:cs="Times New Roman"/>
                <w:b/>
                <w:sz w:val="24"/>
                <w:szCs w:val="24"/>
              </w:rPr>
            </w:pPr>
            <w:r w:rsidRPr="00520951">
              <w:rPr>
                <w:rFonts w:ascii="Times New Roman" w:hAnsi="Times New Roman" w:cs="Times New Roman"/>
                <w:b/>
                <w:sz w:val="24"/>
                <w:szCs w:val="24"/>
              </w:rPr>
              <w:t>TYPES OF FOOD</w:t>
            </w:r>
          </w:p>
        </w:tc>
        <w:tc>
          <w:tcPr>
            <w:tcW w:w="6295" w:type="dxa"/>
          </w:tcPr>
          <w:p w:rsidR="009027FC" w:rsidRPr="00520951" w:rsidRDefault="009027FC" w:rsidP="009027FC">
            <w:pPr>
              <w:jc w:val="center"/>
              <w:rPr>
                <w:rFonts w:ascii="Times New Roman" w:hAnsi="Times New Roman" w:cs="Times New Roman"/>
                <w:b/>
                <w:sz w:val="24"/>
                <w:szCs w:val="24"/>
              </w:rPr>
            </w:pPr>
            <w:r w:rsidRPr="00520951">
              <w:rPr>
                <w:rFonts w:ascii="Times New Roman" w:hAnsi="Times New Roman" w:cs="Times New Roman"/>
                <w:b/>
                <w:sz w:val="24"/>
                <w:szCs w:val="24"/>
              </w:rPr>
              <w:t>EXAMPLES</w:t>
            </w:r>
          </w:p>
        </w:tc>
      </w:tr>
      <w:tr w:rsidR="009027FC" w:rsidTr="009027FC">
        <w:tc>
          <w:tcPr>
            <w:tcW w:w="3055" w:type="dxa"/>
          </w:tcPr>
          <w:p w:rsidR="009027FC" w:rsidRDefault="009027FC">
            <w:pPr>
              <w:rPr>
                <w:rFonts w:ascii="Times New Roman" w:hAnsi="Times New Roman" w:cs="Times New Roman"/>
                <w:sz w:val="24"/>
                <w:szCs w:val="24"/>
              </w:rPr>
            </w:pPr>
          </w:p>
          <w:p w:rsidR="009027FC" w:rsidRDefault="009027FC">
            <w:pPr>
              <w:rPr>
                <w:rFonts w:ascii="Times New Roman" w:hAnsi="Times New Roman" w:cs="Times New Roman"/>
                <w:sz w:val="24"/>
                <w:szCs w:val="24"/>
              </w:rPr>
            </w:pPr>
            <w:r>
              <w:rPr>
                <w:rFonts w:ascii="Times New Roman" w:hAnsi="Times New Roman" w:cs="Times New Roman"/>
                <w:sz w:val="24"/>
                <w:szCs w:val="24"/>
              </w:rPr>
              <w:t>ENERGY FOODS</w:t>
            </w:r>
          </w:p>
        </w:tc>
        <w:tc>
          <w:tcPr>
            <w:tcW w:w="6295" w:type="dxa"/>
          </w:tcPr>
          <w:p w:rsidR="009027FC" w:rsidRDefault="009027FC">
            <w:pPr>
              <w:rPr>
                <w:rFonts w:ascii="Times New Roman" w:hAnsi="Times New Roman" w:cs="Times New Roman"/>
                <w:sz w:val="24"/>
                <w:szCs w:val="24"/>
              </w:rPr>
            </w:pPr>
          </w:p>
          <w:p w:rsidR="00520951" w:rsidRDefault="00520951">
            <w:pPr>
              <w:rPr>
                <w:rFonts w:ascii="Times New Roman" w:hAnsi="Times New Roman" w:cs="Times New Roman"/>
                <w:sz w:val="24"/>
                <w:szCs w:val="24"/>
              </w:rPr>
            </w:pPr>
            <w:r>
              <w:rPr>
                <w:rFonts w:ascii="Times New Roman" w:hAnsi="Times New Roman" w:cs="Times New Roman"/>
                <w:sz w:val="24"/>
                <w:szCs w:val="24"/>
              </w:rPr>
              <w:t>Cassava, rice, yam, maize etc</w:t>
            </w:r>
          </w:p>
        </w:tc>
      </w:tr>
      <w:tr w:rsidR="009027FC" w:rsidTr="009027FC">
        <w:tc>
          <w:tcPr>
            <w:tcW w:w="3055" w:type="dxa"/>
          </w:tcPr>
          <w:p w:rsidR="009027FC" w:rsidRDefault="009027FC">
            <w:pPr>
              <w:rPr>
                <w:rFonts w:ascii="Times New Roman" w:hAnsi="Times New Roman" w:cs="Times New Roman"/>
                <w:sz w:val="24"/>
                <w:szCs w:val="24"/>
              </w:rPr>
            </w:pPr>
          </w:p>
          <w:p w:rsidR="009027FC" w:rsidRDefault="009027FC">
            <w:pPr>
              <w:rPr>
                <w:rFonts w:ascii="Times New Roman" w:hAnsi="Times New Roman" w:cs="Times New Roman"/>
                <w:sz w:val="24"/>
                <w:szCs w:val="24"/>
              </w:rPr>
            </w:pPr>
            <w:r>
              <w:rPr>
                <w:rFonts w:ascii="Times New Roman" w:hAnsi="Times New Roman" w:cs="Times New Roman"/>
                <w:sz w:val="24"/>
                <w:szCs w:val="24"/>
              </w:rPr>
              <w:t>BODY BUILDING FOODS</w:t>
            </w:r>
          </w:p>
        </w:tc>
        <w:tc>
          <w:tcPr>
            <w:tcW w:w="6295" w:type="dxa"/>
          </w:tcPr>
          <w:p w:rsidR="009027FC" w:rsidRDefault="009027FC">
            <w:pPr>
              <w:rPr>
                <w:rFonts w:ascii="Times New Roman" w:hAnsi="Times New Roman" w:cs="Times New Roman"/>
                <w:sz w:val="24"/>
                <w:szCs w:val="24"/>
              </w:rPr>
            </w:pPr>
          </w:p>
          <w:p w:rsidR="00520951" w:rsidRDefault="00520951">
            <w:pPr>
              <w:rPr>
                <w:rFonts w:ascii="Times New Roman" w:hAnsi="Times New Roman" w:cs="Times New Roman"/>
                <w:sz w:val="24"/>
                <w:szCs w:val="24"/>
              </w:rPr>
            </w:pPr>
            <w:r>
              <w:rPr>
                <w:rFonts w:ascii="Times New Roman" w:hAnsi="Times New Roman" w:cs="Times New Roman"/>
                <w:sz w:val="24"/>
                <w:szCs w:val="24"/>
              </w:rPr>
              <w:t>Milk, egg, meat, fish etc</w:t>
            </w:r>
          </w:p>
        </w:tc>
      </w:tr>
      <w:tr w:rsidR="009027FC" w:rsidTr="009027FC">
        <w:tc>
          <w:tcPr>
            <w:tcW w:w="3055" w:type="dxa"/>
          </w:tcPr>
          <w:p w:rsidR="009027FC" w:rsidRDefault="009027FC">
            <w:pPr>
              <w:rPr>
                <w:rFonts w:ascii="Times New Roman" w:hAnsi="Times New Roman" w:cs="Times New Roman"/>
                <w:sz w:val="24"/>
                <w:szCs w:val="24"/>
              </w:rPr>
            </w:pPr>
          </w:p>
          <w:p w:rsidR="009027FC" w:rsidRDefault="009027FC">
            <w:pPr>
              <w:rPr>
                <w:rFonts w:ascii="Times New Roman" w:hAnsi="Times New Roman" w:cs="Times New Roman"/>
                <w:sz w:val="24"/>
                <w:szCs w:val="24"/>
              </w:rPr>
            </w:pPr>
            <w:r>
              <w:rPr>
                <w:rFonts w:ascii="Times New Roman" w:hAnsi="Times New Roman" w:cs="Times New Roman"/>
                <w:sz w:val="24"/>
                <w:szCs w:val="24"/>
              </w:rPr>
              <w:lastRenderedPageBreak/>
              <w:t>MAINTENANCE FOODS</w:t>
            </w:r>
          </w:p>
        </w:tc>
        <w:tc>
          <w:tcPr>
            <w:tcW w:w="6295" w:type="dxa"/>
          </w:tcPr>
          <w:p w:rsidR="009027FC" w:rsidRDefault="009027FC">
            <w:pPr>
              <w:rPr>
                <w:rFonts w:ascii="Times New Roman" w:hAnsi="Times New Roman" w:cs="Times New Roman"/>
                <w:sz w:val="24"/>
                <w:szCs w:val="24"/>
              </w:rPr>
            </w:pPr>
          </w:p>
          <w:p w:rsidR="00520951" w:rsidRDefault="00520951">
            <w:pPr>
              <w:rPr>
                <w:rFonts w:ascii="Times New Roman" w:hAnsi="Times New Roman" w:cs="Times New Roman"/>
                <w:sz w:val="24"/>
                <w:szCs w:val="24"/>
              </w:rPr>
            </w:pPr>
            <w:r>
              <w:rPr>
                <w:rFonts w:ascii="Times New Roman" w:hAnsi="Times New Roman" w:cs="Times New Roman"/>
                <w:sz w:val="24"/>
                <w:szCs w:val="24"/>
              </w:rPr>
              <w:lastRenderedPageBreak/>
              <w:t>Vitamins, minerals and water etc.</w:t>
            </w:r>
          </w:p>
        </w:tc>
      </w:tr>
    </w:tbl>
    <w:p w:rsidR="009027FC" w:rsidRDefault="009027FC">
      <w:pPr>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520951" w:rsidRDefault="00520951">
      <w:pPr>
        <w:rPr>
          <w:rFonts w:ascii="Times New Roman" w:hAnsi="Times New Roman" w:cs="Times New Roman"/>
          <w:sz w:val="24"/>
          <w:szCs w:val="24"/>
        </w:rPr>
      </w:pPr>
      <w:r>
        <w:rPr>
          <w:rFonts w:ascii="Times New Roman" w:hAnsi="Times New Roman" w:cs="Times New Roman"/>
          <w:sz w:val="24"/>
          <w:szCs w:val="24"/>
        </w:rPr>
        <w:t xml:space="preserve">The caterers were made aware that, energy foods are the same as carbohydrates, body building foods are also known as protein foods and vitamins, minerals and water also the same as maintenance foods. </w:t>
      </w:r>
    </w:p>
    <w:p w:rsidR="00520951" w:rsidRDefault="00520951">
      <w:pPr>
        <w:rPr>
          <w:rFonts w:ascii="Times New Roman" w:hAnsi="Times New Roman" w:cs="Times New Roman"/>
          <w:sz w:val="24"/>
          <w:szCs w:val="24"/>
        </w:rPr>
      </w:pPr>
      <w:r>
        <w:rPr>
          <w:rFonts w:ascii="Times New Roman" w:hAnsi="Times New Roman" w:cs="Times New Roman"/>
          <w:sz w:val="24"/>
          <w:szCs w:val="24"/>
        </w:rPr>
        <w:t>They were also taken through the importance of</w:t>
      </w:r>
      <w:r w:rsidR="00891FD5">
        <w:rPr>
          <w:rFonts w:ascii="Times New Roman" w:hAnsi="Times New Roman" w:cs="Times New Roman"/>
          <w:sz w:val="24"/>
          <w:szCs w:val="24"/>
        </w:rPr>
        <w:t xml:space="preserve"> these</w:t>
      </w:r>
      <w:r>
        <w:rPr>
          <w:rFonts w:ascii="Times New Roman" w:hAnsi="Times New Roman" w:cs="Times New Roman"/>
          <w:sz w:val="24"/>
          <w:szCs w:val="24"/>
        </w:rPr>
        <w:t xml:space="preserve"> various food nutrients. </w:t>
      </w:r>
      <w:r w:rsidR="00891FD5">
        <w:rPr>
          <w:rFonts w:ascii="Times New Roman" w:hAnsi="Times New Roman" w:cs="Times New Roman"/>
          <w:sz w:val="24"/>
          <w:szCs w:val="24"/>
        </w:rPr>
        <w:t>These are depicted on the table below:</w:t>
      </w:r>
    </w:p>
    <w:tbl>
      <w:tblPr>
        <w:tblStyle w:val="TableGrid"/>
        <w:tblW w:w="0" w:type="auto"/>
        <w:tblLook w:val="04A0" w:firstRow="1" w:lastRow="0" w:firstColumn="1" w:lastColumn="0" w:noHBand="0" w:noVBand="1"/>
      </w:tblPr>
      <w:tblGrid>
        <w:gridCol w:w="2335"/>
        <w:gridCol w:w="7015"/>
      </w:tblGrid>
      <w:tr w:rsidR="00891FD5" w:rsidTr="00891FD5">
        <w:tc>
          <w:tcPr>
            <w:tcW w:w="2335" w:type="dxa"/>
          </w:tcPr>
          <w:p w:rsidR="00891FD5" w:rsidRDefault="00891FD5" w:rsidP="00891FD5">
            <w:pPr>
              <w:jc w:val="center"/>
              <w:rPr>
                <w:rFonts w:ascii="Times New Roman" w:hAnsi="Times New Roman" w:cs="Times New Roman"/>
                <w:sz w:val="24"/>
                <w:szCs w:val="24"/>
              </w:rPr>
            </w:pPr>
            <w:r>
              <w:rPr>
                <w:rFonts w:ascii="Times New Roman" w:hAnsi="Times New Roman" w:cs="Times New Roman"/>
                <w:sz w:val="24"/>
                <w:szCs w:val="24"/>
              </w:rPr>
              <w:t>FOOD NUTRIENTS</w:t>
            </w:r>
          </w:p>
        </w:tc>
        <w:tc>
          <w:tcPr>
            <w:tcW w:w="7015" w:type="dxa"/>
          </w:tcPr>
          <w:p w:rsidR="00891FD5" w:rsidRDefault="00891FD5" w:rsidP="00891FD5">
            <w:pPr>
              <w:jc w:val="center"/>
              <w:rPr>
                <w:rFonts w:ascii="Times New Roman" w:hAnsi="Times New Roman" w:cs="Times New Roman"/>
                <w:sz w:val="24"/>
                <w:szCs w:val="24"/>
              </w:rPr>
            </w:pPr>
            <w:r>
              <w:rPr>
                <w:rFonts w:ascii="Times New Roman" w:hAnsi="Times New Roman" w:cs="Times New Roman"/>
                <w:sz w:val="24"/>
                <w:szCs w:val="24"/>
              </w:rPr>
              <w:t>IMPORTANCE</w:t>
            </w:r>
          </w:p>
        </w:tc>
      </w:tr>
      <w:tr w:rsidR="00891FD5" w:rsidTr="00891FD5">
        <w:tc>
          <w:tcPr>
            <w:tcW w:w="2335" w:type="dxa"/>
          </w:tcPr>
          <w:p w:rsidR="00891FD5" w:rsidRDefault="00891FD5">
            <w:pPr>
              <w:rPr>
                <w:rFonts w:ascii="Times New Roman" w:hAnsi="Times New Roman" w:cs="Times New Roman"/>
                <w:sz w:val="24"/>
                <w:szCs w:val="24"/>
              </w:rPr>
            </w:pPr>
          </w:p>
          <w:p w:rsidR="00891FD5" w:rsidRDefault="00891FD5">
            <w:pPr>
              <w:rPr>
                <w:rFonts w:ascii="Times New Roman" w:hAnsi="Times New Roman" w:cs="Times New Roman"/>
                <w:sz w:val="24"/>
                <w:szCs w:val="24"/>
              </w:rPr>
            </w:pPr>
            <w:r>
              <w:rPr>
                <w:rFonts w:ascii="Times New Roman" w:hAnsi="Times New Roman" w:cs="Times New Roman"/>
                <w:sz w:val="24"/>
                <w:szCs w:val="24"/>
              </w:rPr>
              <w:t>CARBOHYDRATES</w:t>
            </w:r>
          </w:p>
        </w:tc>
        <w:tc>
          <w:tcPr>
            <w:tcW w:w="7015" w:type="dxa"/>
          </w:tcPr>
          <w:p w:rsidR="00891FD5" w:rsidRDefault="00891FD5">
            <w:pPr>
              <w:rPr>
                <w:rFonts w:ascii="Times New Roman" w:hAnsi="Times New Roman" w:cs="Times New Roman"/>
                <w:sz w:val="24"/>
                <w:szCs w:val="24"/>
              </w:rPr>
            </w:pPr>
            <w:r>
              <w:rPr>
                <w:rFonts w:ascii="Times New Roman" w:hAnsi="Times New Roman" w:cs="Times New Roman"/>
                <w:sz w:val="24"/>
                <w:szCs w:val="24"/>
              </w:rPr>
              <w:t>1.They are source of energy to the body.</w:t>
            </w:r>
          </w:p>
          <w:p w:rsidR="00726CCE" w:rsidRDefault="00726CCE">
            <w:pPr>
              <w:rPr>
                <w:rFonts w:ascii="Times New Roman" w:hAnsi="Times New Roman" w:cs="Times New Roman"/>
                <w:sz w:val="24"/>
                <w:szCs w:val="24"/>
              </w:rPr>
            </w:pPr>
          </w:p>
          <w:p w:rsidR="00891FD5" w:rsidRDefault="00891FD5">
            <w:pPr>
              <w:rPr>
                <w:rFonts w:ascii="Times New Roman" w:hAnsi="Times New Roman" w:cs="Times New Roman"/>
                <w:sz w:val="24"/>
                <w:szCs w:val="24"/>
              </w:rPr>
            </w:pPr>
            <w:r>
              <w:rPr>
                <w:rFonts w:ascii="Times New Roman" w:hAnsi="Times New Roman" w:cs="Times New Roman"/>
                <w:sz w:val="24"/>
                <w:szCs w:val="24"/>
              </w:rPr>
              <w:t xml:space="preserve">2. Cellulose in plants cells helps </w:t>
            </w:r>
            <w:r w:rsidR="00BA0032">
              <w:rPr>
                <w:rFonts w:ascii="Times New Roman" w:hAnsi="Times New Roman" w:cs="Times New Roman"/>
                <w:sz w:val="24"/>
                <w:szCs w:val="24"/>
              </w:rPr>
              <w:t>the cell walls to maintain the structure of  the cells.</w:t>
            </w:r>
          </w:p>
        </w:tc>
      </w:tr>
      <w:tr w:rsidR="00891FD5" w:rsidTr="00891FD5">
        <w:tc>
          <w:tcPr>
            <w:tcW w:w="2335" w:type="dxa"/>
          </w:tcPr>
          <w:p w:rsidR="00891FD5" w:rsidRDefault="00891FD5">
            <w:pPr>
              <w:rPr>
                <w:rFonts w:ascii="Times New Roman" w:hAnsi="Times New Roman" w:cs="Times New Roman"/>
                <w:sz w:val="24"/>
                <w:szCs w:val="24"/>
              </w:rPr>
            </w:pPr>
          </w:p>
          <w:p w:rsidR="00891FD5" w:rsidRDefault="00891FD5">
            <w:pPr>
              <w:rPr>
                <w:rFonts w:ascii="Times New Roman" w:hAnsi="Times New Roman" w:cs="Times New Roman"/>
                <w:sz w:val="24"/>
                <w:szCs w:val="24"/>
              </w:rPr>
            </w:pPr>
            <w:r>
              <w:rPr>
                <w:rFonts w:ascii="Times New Roman" w:hAnsi="Times New Roman" w:cs="Times New Roman"/>
                <w:sz w:val="24"/>
                <w:szCs w:val="24"/>
              </w:rPr>
              <w:t>FATS AND OILS</w:t>
            </w:r>
          </w:p>
        </w:tc>
        <w:tc>
          <w:tcPr>
            <w:tcW w:w="7015" w:type="dxa"/>
          </w:tcPr>
          <w:p w:rsidR="00891FD5" w:rsidRDefault="00BA0032">
            <w:pPr>
              <w:rPr>
                <w:rFonts w:ascii="Times New Roman" w:hAnsi="Times New Roman" w:cs="Times New Roman"/>
                <w:sz w:val="24"/>
                <w:szCs w:val="24"/>
              </w:rPr>
            </w:pPr>
            <w:r>
              <w:rPr>
                <w:rFonts w:ascii="Times New Roman" w:hAnsi="Times New Roman" w:cs="Times New Roman"/>
                <w:sz w:val="24"/>
                <w:szCs w:val="24"/>
              </w:rPr>
              <w:t>1.They serve as a source of energy.</w:t>
            </w:r>
          </w:p>
          <w:p w:rsidR="00BA0032" w:rsidRDefault="00BA0032">
            <w:pPr>
              <w:rPr>
                <w:rFonts w:ascii="Times New Roman" w:hAnsi="Times New Roman" w:cs="Times New Roman"/>
                <w:sz w:val="24"/>
                <w:szCs w:val="24"/>
              </w:rPr>
            </w:pPr>
          </w:p>
          <w:p w:rsidR="00BA0032" w:rsidRDefault="00BA0032">
            <w:pPr>
              <w:rPr>
                <w:rFonts w:ascii="Times New Roman" w:hAnsi="Times New Roman" w:cs="Times New Roman"/>
                <w:sz w:val="24"/>
                <w:szCs w:val="24"/>
              </w:rPr>
            </w:pPr>
            <w:r>
              <w:rPr>
                <w:rFonts w:ascii="Times New Roman" w:hAnsi="Times New Roman" w:cs="Times New Roman"/>
                <w:sz w:val="24"/>
                <w:szCs w:val="24"/>
              </w:rPr>
              <w:t>2. They dissolve fat soluble vitamins in the body.</w:t>
            </w:r>
          </w:p>
        </w:tc>
      </w:tr>
      <w:tr w:rsidR="00891FD5" w:rsidTr="00891FD5">
        <w:tc>
          <w:tcPr>
            <w:tcW w:w="2335" w:type="dxa"/>
          </w:tcPr>
          <w:p w:rsidR="00891FD5" w:rsidRDefault="00891FD5">
            <w:pPr>
              <w:rPr>
                <w:rFonts w:ascii="Times New Roman" w:hAnsi="Times New Roman" w:cs="Times New Roman"/>
                <w:sz w:val="24"/>
                <w:szCs w:val="24"/>
              </w:rPr>
            </w:pPr>
          </w:p>
          <w:p w:rsidR="00891FD5" w:rsidRDefault="00891FD5">
            <w:pPr>
              <w:rPr>
                <w:rFonts w:ascii="Times New Roman" w:hAnsi="Times New Roman" w:cs="Times New Roman"/>
                <w:sz w:val="24"/>
                <w:szCs w:val="24"/>
              </w:rPr>
            </w:pPr>
            <w:r>
              <w:rPr>
                <w:rFonts w:ascii="Times New Roman" w:hAnsi="Times New Roman" w:cs="Times New Roman"/>
                <w:sz w:val="24"/>
                <w:szCs w:val="24"/>
              </w:rPr>
              <w:t>PROTEIN</w:t>
            </w:r>
          </w:p>
        </w:tc>
        <w:tc>
          <w:tcPr>
            <w:tcW w:w="7015" w:type="dxa"/>
          </w:tcPr>
          <w:p w:rsidR="00891FD5" w:rsidRDefault="00BA0032" w:rsidP="00BA0032">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They are needed for growth and body building.</w:t>
            </w:r>
          </w:p>
          <w:p w:rsidR="00726CCE" w:rsidRDefault="00726CCE" w:rsidP="00726CCE">
            <w:pPr>
              <w:pStyle w:val="ListParagraph"/>
              <w:ind w:left="420"/>
              <w:rPr>
                <w:rFonts w:ascii="Times New Roman" w:hAnsi="Times New Roman" w:cs="Times New Roman"/>
                <w:sz w:val="24"/>
                <w:szCs w:val="24"/>
              </w:rPr>
            </w:pPr>
          </w:p>
          <w:p w:rsidR="00BA0032" w:rsidRPr="00BA0032" w:rsidRDefault="00BA0032" w:rsidP="00BA0032">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They are needed for repair of worn out tissues.</w:t>
            </w:r>
          </w:p>
        </w:tc>
      </w:tr>
      <w:tr w:rsidR="00891FD5" w:rsidTr="00891FD5">
        <w:tc>
          <w:tcPr>
            <w:tcW w:w="2335" w:type="dxa"/>
          </w:tcPr>
          <w:p w:rsidR="00891FD5" w:rsidRDefault="00891FD5">
            <w:pPr>
              <w:rPr>
                <w:rFonts w:ascii="Times New Roman" w:hAnsi="Times New Roman" w:cs="Times New Roman"/>
                <w:sz w:val="24"/>
                <w:szCs w:val="24"/>
              </w:rPr>
            </w:pPr>
          </w:p>
          <w:p w:rsidR="00891FD5" w:rsidRDefault="00891FD5">
            <w:pPr>
              <w:rPr>
                <w:rFonts w:ascii="Times New Roman" w:hAnsi="Times New Roman" w:cs="Times New Roman"/>
                <w:sz w:val="24"/>
                <w:szCs w:val="24"/>
              </w:rPr>
            </w:pPr>
            <w:r>
              <w:rPr>
                <w:rFonts w:ascii="Times New Roman" w:hAnsi="Times New Roman" w:cs="Times New Roman"/>
                <w:sz w:val="24"/>
                <w:szCs w:val="24"/>
              </w:rPr>
              <w:t>VITAMINS</w:t>
            </w:r>
          </w:p>
        </w:tc>
        <w:tc>
          <w:tcPr>
            <w:tcW w:w="7015" w:type="dxa"/>
          </w:tcPr>
          <w:p w:rsidR="00891FD5" w:rsidRDefault="00BA0032" w:rsidP="00BA0032">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They keep skin and eyes healthy.</w:t>
            </w:r>
          </w:p>
          <w:p w:rsidR="00726CCE" w:rsidRDefault="00726CCE" w:rsidP="00726CCE">
            <w:pPr>
              <w:pStyle w:val="ListParagraph"/>
              <w:ind w:left="420"/>
              <w:rPr>
                <w:rFonts w:ascii="Times New Roman" w:hAnsi="Times New Roman" w:cs="Times New Roman"/>
                <w:sz w:val="24"/>
                <w:szCs w:val="24"/>
              </w:rPr>
            </w:pPr>
          </w:p>
          <w:p w:rsidR="00BA0032" w:rsidRPr="00BA0032" w:rsidRDefault="00BA0032" w:rsidP="00BA0032">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They are needed for</w:t>
            </w:r>
            <w:r w:rsidR="00726CCE">
              <w:rPr>
                <w:rFonts w:ascii="Times New Roman" w:hAnsi="Times New Roman" w:cs="Times New Roman"/>
                <w:sz w:val="24"/>
                <w:szCs w:val="24"/>
              </w:rPr>
              <w:t xml:space="preserve"> the formation of</w:t>
            </w:r>
            <w:r>
              <w:rPr>
                <w:rFonts w:ascii="Times New Roman" w:hAnsi="Times New Roman" w:cs="Times New Roman"/>
                <w:sz w:val="24"/>
                <w:szCs w:val="24"/>
              </w:rPr>
              <w:t xml:space="preserve"> strong</w:t>
            </w:r>
            <w:r w:rsidR="00726CCE">
              <w:rPr>
                <w:rFonts w:ascii="Times New Roman" w:hAnsi="Times New Roman" w:cs="Times New Roman"/>
                <w:sz w:val="24"/>
                <w:szCs w:val="24"/>
              </w:rPr>
              <w:t xml:space="preserve"> and teeth.</w:t>
            </w:r>
            <w:r>
              <w:rPr>
                <w:rFonts w:ascii="Times New Roman" w:hAnsi="Times New Roman" w:cs="Times New Roman"/>
                <w:sz w:val="24"/>
                <w:szCs w:val="24"/>
              </w:rPr>
              <w:t xml:space="preserve"> </w:t>
            </w:r>
          </w:p>
        </w:tc>
      </w:tr>
      <w:tr w:rsidR="00891FD5" w:rsidTr="00891FD5">
        <w:tc>
          <w:tcPr>
            <w:tcW w:w="2335" w:type="dxa"/>
          </w:tcPr>
          <w:p w:rsidR="00891FD5" w:rsidRDefault="00891FD5">
            <w:pPr>
              <w:rPr>
                <w:rFonts w:ascii="Times New Roman" w:hAnsi="Times New Roman" w:cs="Times New Roman"/>
                <w:sz w:val="24"/>
                <w:szCs w:val="24"/>
              </w:rPr>
            </w:pPr>
          </w:p>
          <w:p w:rsidR="00891FD5" w:rsidRDefault="00891FD5">
            <w:pPr>
              <w:rPr>
                <w:rFonts w:ascii="Times New Roman" w:hAnsi="Times New Roman" w:cs="Times New Roman"/>
                <w:sz w:val="24"/>
                <w:szCs w:val="24"/>
              </w:rPr>
            </w:pPr>
            <w:r>
              <w:rPr>
                <w:rFonts w:ascii="Times New Roman" w:hAnsi="Times New Roman" w:cs="Times New Roman"/>
                <w:sz w:val="24"/>
                <w:szCs w:val="24"/>
              </w:rPr>
              <w:t>MINERAL SALTS</w:t>
            </w:r>
          </w:p>
        </w:tc>
        <w:tc>
          <w:tcPr>
            <w:tcW w:w="7015" w:type="dxa"/>
          </w:tcPr>
          <w:p w:rsidR="00891FD5" w:rsidRDefault="00726CCE" w:rsidP="00726CC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They are needed for the clotting of blood.</w:t>
            </w:r>
          </w:p>
          <w:p w:rsidR="00726CCE" w:rsidRDefault="00726CCE" w:rsidP="00726CCE">
            <w:pPr>
              <w:pStyle w:val="ListParagraph"/>
              <w:ind w:left="480"/>
              <w:rPr>
                <w:rFonts w:ascii="Times New Roman" w:hAnsi="Times New Roman" w:cs="Times New Roman"/>
                <w:sz w:val="24"/>
                <w:szCs w:val="24"/>
              </w:rPr>
            </w:pPr>
          </w:p>
          <w:p w:rsidR="00726CCE" w:rsidRPr="00726CCE" w:rsidRDefault="00726CCE" w:rsidP="00726CC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They are needed for the formation of strong bones and teeth.</w:t>
            </w:r>
          </w:p>
        </w:tc>
      </w:tr>
      <w:tr w:rsidR="00891FD5" w:rsidTr="00891FD5">
        <w:tc>
          <w:tcPr>
            <w:tcW w:w="2335" w:type="dxa"/>
          </w:tcPr>
          <w:p w:rsidR="00891FD5" w:rsidRDefault="00891FD5">
            <w:pPr>
              <w:rPr>
                <w:rFonts w:ascii="Times New Roman" w:hAnsi="Times New Roman" w:cs="Times New Roman"/>
                <w:sz w:val="24"/>
                <w:szCs w:val="24"/>
              </w:rPr>
            </w:pPr>
          </w:p>
          <w:p w:rsidR="00891FD5" w:rsidRDefault="00891FD5">
            <w:pPr>
              <w:rPr>
                <w:rFonts w:ascii="Times New Roman" w:hAnsi="Times New Roman" w:cs="Times New Roman"/>
                <w:sz w:val="24"/>
                <w:szCs w:val="24"/>
              </w:rPr>
            </w:pPr>
            <w:r>
              <w:rPr>
                <w:rFonts w:ascii="Times New Roman" w:hAnsi="Times New Roman" w:cs="Times New Roman"/>
                <w:sz w:val="24"/>
                <w:szCs w:val="24"/>
              </w:rPr>
              <w:t>WATER</w:t>
            </w:r>
          </w:p>
        </w:tc>
        <w:tc>
          <w:tcPr>
            <w:tcW w:w="7015" w:type="dxa"/>
          </w:tcPr>
          <w:p w:rsidR="00891FD5" w:rsidRDefault="00726CCE" w:rsidP="00726CC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It serves as the medium through which some excretory products are eliminated.</w:t>
            </w:r>
          </w:p>
          <w:p w:rsidR="00726CCE" w:rsidRDefault="00726CCE" w:rsidP="00726CCE">
            <w:pPr>
              <w:pStyle w:val="ListParagraph"/>
              <w:ind w:left="540"/>
              <w:rPr>
                <w:rFonts w:ascii="Times New Roman" w:hAnsi="Times New Roman" w:cs="Times New Roman"/>
                <w:sz w:val="24"/>
                <w:szCs w:val="24"/>
              </w:rPr>
            </w:pPr>
          </w:p>
          <w:p w:rsidR="00726CCE" w:rsidRPr="00726CCE" w:rsidRDefault="00726CCE" w:rsidP="00726CC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It transports various substances in the body.</w:t>
            </w:r>
          </w:p>
        </w:tc>
      </w:tr>
    </w:tbl>
    <w:p w:rsidR="00891FD5" w:rsidRDefault="00891FD5">
      <w:pPr>
        <w:rPr>
          <w:rFonts w:ascii="Times New Roman" w:hAnsi="Times New Roman" w:cs="Times New Roman"/>
          <w:sz w:val="24"/>
          <w:szCs w:val="24"/>
        </w:rPr>
      </w:pPr>
    </w:p>
    <w:p w:rsidR="00A3691A" w:rsidRDefault="00A3691A">
      <w:pPr>
        <w:rPr>
          <w:rFonts w:ascii="Times New Roman" w:hAnsi="Times New Roman" w:cs="Times New Roman"/>
          <w:sz w:val="24"/>
          <w:szCs w:val="24"/>
        </w:rPr>
      </w:pPr>
      <w:r>
        <w:rPr>
          <w:rFonts w:ascii="Times New Roman" w:hAnsi="Times New Roman" w:cs="Times New Roman"/>
          <w:sz w:val="24"/>
          <w:szCs w:val="24"/>
        </w:rPr>
        <w:t xml:space="preserve">  </w:t>
      </w:r>
      <w:r w:rsidRPr="00A3691A">
        <w:rPr>
          <w:rFonts w:ascii="Times New Roman" w:hAnsi="Times New Roman" w:cs="Times New Roman"/>
          <w:sz w:val="24"/>
          <w:szCs w:val="24"/>
        </w:rPr>
        <w:t xml:space="preserve"> </w:t>
      </w:r>
      <w:r w:rsidR="00726CCE">
        <w:rPr>
          <w:rFonts w:ascii="Times New Roman" w:hAnsi="Times New Roman" w:cs="Times New Roman"/>
          <w:sz w:val="24"/>
          <w:szCs w:val="24"/>
        </w:rPr>
        <w:t>The Caterers were also highlighted on the two classification of vitamins</w:t>
      </w:r>
      <w:r w:rsidR="0043670B">
        <w:rPr>
          <w:rFonts w:ascii="Times New Roman" w:hAnsi="Times New Roman" w:cs="Times New Roman"/>
          <w:sz w:val="24"/>
          <w:szCs w:val="24"/>
        </w:rPr>
        <w:t xml:space="preserve"> and their examples</w:t>
      </w:r>
      <w:r w:rsidR="00726CCE">
        <w:rPr>
          <w:rFonts w:ascii="Times New Roman" w:hAnsi="Times New Roman" w:cs="Times New Roman"/>
          <w:sz w:val="24"/>
          <w:szCs w:val="24"/>
        </w:rPr>
        <w:t xml:space="preserve"> such as:</w:t>
      </w:r>
    </w:p>
    <w:p w:rsidR="0043670B" w:rsidRDefault="0043670B">
      <w:pPr>
        <w:rPr>
          <w:rFonts w:ascii="Times New Roman" w:hAnsi="Times New Roman" w:cs="Times New Roman"/>
          <w:sz w:val="24"/>
          <w:szCs w:val="24"/>
        </w:rPr>
      </w:pPr>
      <w:r>
        <w:rPr>
          <w:rFonts w:ascii="Times New Roman" w:hAnsi="Times New Roman" w:cs="Times New Roman"/>
          <w:sz w:val="24"/>
          <w:szCs w:val="24"/>
        </w:rPr>
        <w:t xml:space="preserve">FAT SOLUBLE VITAMINS – A, D, E and K </w:t>
      </w:r>
    </w:p>
    <w:p w:rsidR="0043670B" w:rsidRDefault="0043670B">
      <w:pPr>
        <w:rPr>
          <w:rFonts w:ascii="Times New Roman" w:hAnsi="Times New Roman" w:cs="Times New Roman"/>
          <w:sz w:val="24"/>
          <w:szCs w:val="24"/>
        </w:rPr>
      </w:pPr>
      <w:r>
        <w:rPr>
          <w:rFonts w:ascii="Times New Roman" w:hAnsi="Times New Roman" w:cs="Times New Roman"/>
          <w:sz w:val="24"/>
          <w:szCs w:val="24"/>
        </w:rPr>
        <w:t>WATER SOLUBLE VITAMINS – B and C.</w:t>
      </w:r>
    </w:p>
    <w:p w:rsidR="0043670B" w:rsidRDefault="0043670B">
      <w:pPr>
        <w:rPr>
          <w:rFonts w:ascii="Times New Roman" w:hAnsi="Times New Roman" w:cs="Times New Roman"/>
          <w:sz w:val="24"/>
          <w:szCs w:val="24"/>
        </w:rPr>
      </w:pPr>
    </w:p>
    <w:p w:rsidR="00250963" w:rsidRDefault="00250963">
      <w:pPr>
        <w:rPr>
          <w:rFonts w:ascii="Times New Roman" w:hAnsi="Times New Roman" w:cs="Times New Roman"/>
          <w:sz w:val="24"/>
          <w:szCs w:val="24"/>
        </w:rPr>
      </w:pPr>
    </w:p>
    <w:p w:rsidR="00250963" w:rsidRDefault="00250963">
      <w:pPr>
        <w:rPr>
          <w:rFonts w:ascii="Times New Roman" w:hAnsi="Times New Roman" w:cs="Times New Roman"/>
          <w:sz w:val="24"/>
          <w:szCs w:val="24"/>
        </w:rPr>
      </w:pPr>
    </w:p>
    <w:p w:rsidR="00250963" w:rsidRDefault="00250963">
      <w:pPr>
        <w:rPr>
          <w:rFonts w:ascii="Times New Roman" w:hAnsi="Times New Roman" w:cs="Times New Roman"/>
          <w:sz w:val="24"/>
          <w:szCs w:val="24"/>
        </w:rPr>
      </w:pPr>
    </w:p>
    <w:p w:rsidR="0043670B" w:rsidRPr="00250963" w:rsidRDefault="0043670B">
      <w:pPr>
        <w:rPr>
          <w:rFonts w:ascii="Times New Roman" w:hAnsi="Times New Roman" w:cs="Times New Roman"/>
          <w:b/>
          <w:sz w:val="24"/>
          <w:szCs w:val="24"/>
        </w:rPr>
      </w:pPr>
      <w:r w:rsidRPr="00250963">
        <w:rPr>
          <w:rFonts w:ascii="Times New Roman" w:hAnsi="Times New Roman" w:cs="Times New Roman"/>
          <w:b/>
          <w:sz w:val="24"/>
          <w:szCs w:val="24"/>
        </w:rPr>
        <w:lastRenderedPageBreak/>
        <w:t>The charts and table below were used to demonstrate the topic very well for their understanding</w:t>
      </w:r>
    </w:p>
    <w:p w:rsidR="00C53D63" w:rsidRDefault="00C53D63">
      <w:pPr>
        <w:rPr>
          <w:b/>
        </w:rPr>
      </w:pPr>
    </w:p>
    <w:p w:rsidR="008A4E8B" w:rsidRPr="008A4E8B" w:rsidRDefault="008A4E8B" w:rsidP="008A4E8B">
      <w:pPr>
        <w:jc w:val="center"/>
        <w:rPr>
          <w:b/>
          <w:sz w:val="40"/>
          <w:szCs w:val="40"/>
        </w:rPr>
      </w:pPr>
      <w:r w:rsidRPr="008A4E8B">
        <w:rPr>
          <w:b/>
          <w:sz w:val="40"/>
          <w:szCs w:val="40"/>
        </w:rPr>
        <w:t>FOOD NUTRIENTS</w:t>
      </w:r>
    </w:p>
    <w:p w:rsidR="008A4E8B" w:rsidRDefault="008A4E8B">
      <w:pPr>
        <w:rPr>
          <w:b/>
        </w:rPr>
      </w:pPr>
    </w:p>
    <w:p w:rsidR="008A4E8B" w:rsidRDefault="008A4E8B">
      <w:pPr>
        <w:rPr>
          <w:b/>
        </w:rPr>
      </w:pPr>
      <w:r>
        <w:rPr>
          <w:b/>
          <w:noProof/>
        </w:rPr>
        <w:drawing>
          <wp:inline distT="0" distB="0" distL="0" distR="0">
            <wp:extent cx="5914519" cy="5943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11022_062613.png"/>
                    <pic:cNvPicPr/>
                  </pic:nvPicPr>
                  <pic:blipFill rotWithShape="1">
                    <a:blip r:embed="rId8">
                      <a:extLst>
                        <a:ext uri="{28A0092B-C50C-407E-A947-70E740481C1C}">
                          <a14:useLocalDpi xmlns:a14="http://schemas.microsoft.com/office/drawing/2010/main" val="0"/>
                        </a:ext>
                      </a:extLst>
                    </a:blip>
                    <a:srcRect l="-585" t="-2970" r="2038" b="4639"/>
                    <a:stretch/>
                  </pic:blipFill>
                  <pic:spPr bwMode="auto">
                    <a:xfrm>
                      <a:off x="0" y="0"/>
                      <a:ext cx="5914519" cy="5943600"/>
                    </a:xfrm>
                    <a:prstGeom prst="ellipse">
                      <a:avLst/>
                    </a:prstGeom>
                    <a:ln>
                      <a:noFill/>
                    </a:ln>
                    <a:extLst>
                      <a:ext uri="{53640926-AAD7-44D8-BBD7-CCE9431645EC}">
                        <a14:shadowObscured xmlns:a14="http://schemas.microsoft.com/office/drawing/2010/main"/>
                      </a:ext>
                    </a:extLst>
                  </pic:spPr>
                </pic:pic>
              </a:graphicData>
            </a:graphic>
          </wp:inline>
        </w:drawing>
      </w:r>
    </w:p>
    <w:p w:rsidR="008A4E8B" w:rsidRDefault="008A4E8B">
      <w:pPr>
        <w:rPr>
          <w:b/>
        </w:rPr>
      </w:pPr>
    </w:p>
    <w:p w:rsidR="008A4E8B" w:rsidRDefault="008A4E8B">
      <w:pPr>
        <w:rPr>
          <w:b/>
        </w:rPr>
      </w:pPr>
    </w:p>
    <w:p w:rsidR="008A4E8B" w:rsidRDefault="008A4E8B">
      <w:pPr>
        <w:rPr>
          <w:b/>
        </w:rPr>
      </w:pPr>
    </w:p>
    <w:p w:rsidR="008A4E8B" w:rsidRDefault="008A4E8B">
      <w:pPr>
        <w:rPr>
          <w:b/>
        </w:rPr>
      </w:pPr>
    </w:p>
    <w:p w:rsidR="008A4E8B" w:rsidRDefault="008A4E8B">
      <w:pPr>
        <w:rPr>
          <w:b/>
        </w:rPr>
      </w:pPr>
    </w:p>
    <w:p w:rsidR="003267CA" w:rsidRDefault="003267CA">
      <w:pPr>
        <w:rPr>
          <w:b/>
        </w:rPr>
      </w:pPr>
      <w:r>
        <w:rPr>
          <w:b/>
          <w:noProof/>
        </w:rPr>
        <w:drawing>
          <wp:inline distT="0" distB="0" distL="0" distR="0">
            <wp:extent cx="5852332" cy="5943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211022_062658.png"/>
                    <pic:cNvPicPr/>
                  </pic:nvPicPr>
                  <pic:blipFill rotWithShape="1">
                    <a:blip r:embed="rId9">
                      <a:extLst>
                        <a:ext uri="{28A0092B-C50C-407E-A947-70E740481C1C}">
                          <a14:useLocalDpi xmlns:a14="http://schemas.microsoft.com/office/drawing/2010/main" val="0"/>
                        </a:ext>
                      </a:extLst>
                    </a:blip>
                    <a:srcRect l="3275" t="7795" r="4176" b="-3340"/>
                    <a:stretch/>
                  </pic:blipFill>
                  <pic:spPr bwMode="auto">
                    <a:xfrm>
                      <a:off x="0" y="0"/>
                      <a:ext cx="5852332" cy="5943600"/>
                    </a:xfrm>
                    <a:prstGeom prst="round2SameRect">
                      <a:avLst/>
                    </a:prstGeom>
                    <a:ln>
                      <a:noFill/>
                    </a:ln>
                    <a:extLst>
                      <a:ext uri="{53640926-AAD7-44D8-BBD7-CCE9431645EC}">
                        <a14:shadowObscured xmlns:a14="http://schemas.microsoft.com/office/drawing/2010/main"/>
                      </a:ext>
                    </a:extLst>
                  </pic:spPr>
                </pic:pic>
              </a:graphicData>
            </a:graphic>
          </wp:inline>
        </w:drawing>
      </w:r>
    </w:p>
    <w:p w:rsidR="008A4E8B" w:rsidRDefault="008A4E8B">
      <w:pPr>
        <w:rPr>
          <w:b/>
          <w:noProof/>
        </w:rPr>
      </w:pPr>
    </w:p>
    <w:p w:rsidR="008A4E8B" w:rsidRDefault="008A4E8B">
      <w:pPr>
        <w:rPr>
          <w:b/>
          <w:noProof/>
        </w:rPr>
      </w:pPr>
    </w:p>
    <w:p w:rsidR="008A4E8B" w:rsidRDefault="008A4E8B" w:rsidP="003267CA">
      <w:r>
        <w:rPr>
          <w:noProof/>
        </w:rPr>
        <w:lastRenderedPageBreak/>
        <w:drawing>
          <wp:inline distT="0" distB="0" distL="0" distR="0">
            <wp:extent cx="5669280" cy="9388537"/>
            <wp:effectExtent l="0" t="0" r="762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211022_062726.png"/>
                    <pic:cNvPicPr/>
                  </pic:nvPicPr>
                  <pic:blipFill rotWithShape="1">
                    <a:blip r:embed="rId10">
                      <a:extLst>
                        <a:ext uri="{28A0092B-C50C-407E-A947-70E740481C1C}">
                          <a14:useLocalDpi xmlns:a14="http://schemas.microsoft.com/office/drawing/2010/main" val="0"/>
                        </a:ext>
                      </a:extLst>
                    </a:blip>
                    <a:srcRect l="9480" t="2000" r="11986" b="6549"/>
                    <a:stretch/>
                  </pic:blipFill>
                  <pic:spPr bwMode="auto">
                    <a:xfrm>
                      <a:off x="0" y="0"/>
                      <a:ext cx="5669280" cy="9388537"/>
                    </a:xfrm>
                    <a:prstGeom prst="rect">
                      <a:avLst/>
                    </a:prstGeom>
                    <a:ln>
                      <a:noFill/>
                    </a:ln>
                    <a:extLst>
                      <a:ext uri="{53640926-AAD7-44D8-BBD7-CCE9431645EC}">
                        <a14:shadowObscured xmlns:a14="http://schemas.microsoft.com/office/drawing/2010/main"/>
                      </a:ext>
                    </a:extLst>
                  </pic:spPr>
                </pic:pic>
              </a:graphicData>
            </a:graphic>
          </wp:inline>
        </w:drawing>
      </w:r>
    </w:p>
    <w:p w:rsidR="008A4E8B" w:rsidRDefault="00250963">
      <w:pPr>
        <w:rPr>
          <w:rFonts w:ascii="Times New Roman" w:hAnsi="Times New Roman" w:cs="Times New Roman"/>
          <w:sz w:val="24"/>
          <w:szCs w:val="24"/>
        </w:rPr>
      </w:pPr>
      <w:r w:rsidRPr="00250963">
        <w:rPr>
          <w:rFonts w:ascii="Times New Roman" w:hAnsi="Times New Roman" w:cs="Times New Roman"/>
          <w:sz w:val="24"/>
          <w:szCs w:val="24"/>
        </w:rPr>
        <w:lastRenderedPageBreak/>
        <w:t>There were a lot of questions from the participants</w:t>
      </w:r>
      <w:r>
        <w:rPr>
          <w:rFonts w:ascii="Times New Roman" w:hAnsi="Times New Roman" w:cs="Times New Roman"/>
          <w:sz w:val="24"/>
          <w:szCs w:val="24"/>
        </w:rPr>
        <w:t xml:space="preserve"> and the questions were well answered to their understanding by the Facilitators.</w:t>
      </w:r>
    </w:p>
    <w:p w:rsidR="00250963" w:rsidRDefault="00250963">
      <w:pPr>
        <w:rPr>
          <w:rFonts w:ascii="Times New Roman" w:hAnsi="Times New Roman" w:cs="Times New Roman"/>
          <w:b/>
          <w:sz w:val="24"/>
          <w:szCs w:val="24"/>
        </w:rPr>
      </w:pPr>
      <w:r w:rsidRPr="00250963">
        <w:rPr>
          <w:rFonts w:ascii="Times New Roman" w:hAnsi="Times New Roman" w:cs="Times New Roman"/>
          <w:b/>
          <w:sz w:val="24"/>
          <w:szCs w:val="24"/>
        </w:rPr>
        <w:t>RECOMMENDATIONS</w:t>
      </w:r>
    </w:p>
    <w:p w:rsidR="00F97DA3" w:rsidRDefault="00250963" w:rsidP="00250963">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There should be</w:t>
      </w:r>
      <w:r w:rsidR="00F97DA3">
        <w:rPr>
          <w:rFonts w:ascii="Times New Roman" w:hAnsi="Times New Roman" w:cs="Times New Roman"/>
          <w:sz w:val="24"/>
          <w:szCs w:val="24"/>
        </w:rPr>
        <w:t xml:space="preserve"> more public health education on improving food nutrition District wide.</w:t>
      </w:r>
    </w:p>
    <w:p w:rsidR="00F97DA3" w:rsidRDefault="00F97DA3" w:rsidP="00250963">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School Feeding Caterers should always be given such a public health education on nutrition to enable them prepare a well balance diet for the school children.</w:t>
      </w:r>
    </w:p>
    <w:p w:rsidR="00250963" w:rsidRPr="00250963" w:rsidRDefault="00F97DA3" w:rsidP="00250963">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Caterers should use this medium to improve upon their work.  </w:t>
      </w:r>
      <w:r w:rsidR="00250963">
        <w:rPr>
          <w:rFonts w:ascii="Times New Roman" w:hAnsi="Times New Roman" w:cs="Times New Roman"/>
          <w:sz w:val="24"/>
          <w:szCs w:val="24"/>
        </w:rPr>
        <w:t xml:space="preserve"> </w:t>
      </w:r>
    </w:p>
    <w:p w:rsidR="00250963" w:rsidRDefault="00250963">
      <w:pPr>
        <w:rPr>
          <w:rFonts w:ascii="Times New Roman" w:hAnsi="Times New Roman" w:cs="Times New Roman"/>
          <w:sz w:val="24"/>
          <w:szCs w:val="24"/>
        </w:rPr>
      </w:pPr>
    </w:p>
    <w:p w:rsidR="00250963" w:rsidRDefault="00250963">
      <w:pPr>
        <w:rPr>
          <w:rFonts w:ascii="Times New Roman" w:hAnsi="Times New Roman" w:cs="Times New Roman"/>
          <w:b/>
          <w:sz w:val="24"/>
          <w:szCs w:val="24"/>
        </w:rPr>
      </w:pPr>
      <w:r w:rsidRPr="00250963">
        <w:rPr>
          <w:rFonts w:ascii="Times New Roman" w:hAnsi="Times New Roman" w:cs="Times New Roman"/>
          <w:b/>
          <w:sz w:val="24"/>
          <w:szCs w:val="24"/>
        </w:rPr>
        <w:t>CONCLUSION</w:t>
      </w:r>
    </w:p>
    <w:p w:rsidR="005B2D06" w:rsidRPr="005B2D06" w:rsidRDefault="00F97DA3" w:rsidP="005B2D06">
      <w:pPr>
        <w:rPr>
          <w:rFonts w:ascii="Times New Roman" w:hAnsi="Times New Roman" w:cs="Times New Roman"/>
          <w:sz w:val="24"/>
          <w:szCs w:val="24"/>
        </w:rPr>
      </w:pPr>
      <w:r>
        <w:rPr>
          <w:rFonts w:ascii="Times New Roman" w:hAnsi="Times New Roman" w:cs="Times New Roman"/>
          <w:sz w:val="24"/>
          <w:szCs w:val="24"/>
        </w:rPr>
        <w:t xml:space="preserve">The School Feeding Caterers </w:t>
      </w:r>
      <w:r w:rsidR="005B2D06">
        <w:rPr>
          <w:rFonts w:ascii="Times New Roman" w:hAnsi="Times New Roman" w:cs="Times New Roman"/>
          <w:sz w:val="24"/>
          <w:szCs w:val="24"/>
        </w:rPr>
        <w:t xml:space="preserve">showed some kind of enthusiasms for having undergone these knowledgeable training on food and nutrition.  </w:t>
      </w:r>
      <w:r w:rsidR="005B2D06" w:rsidRPr="005B2D06">
        <w:rPr>
          <w:rFonts w:ascii="Times New Roman" w:hAnsi="Times New Roman" w:cs="Times New Roman"/>
          <w:sz w:val="24"/>
          <w:szCs w:val="24"/>
        </w:rPr>
        <w:t xml:space="preserve">The </w:t>
      </w:r>
      <w:r w:rsidR="005B2D06">
        <w:rPr>
          <w:rFonts w:ascii="Times New Roman" w:hAnsi="Times New Roman" w:cs="Times New Roman"/>
          <w:sz w:val="24"/>
          <w:szCs w:val="24"/>
        </w:rPr>
        <w:t>training was successful and came to halt at exactly 2:30am.</w:t>
      </w:r>
    </w:p>
    <w:p w:rsidR="00F97DA3" w:rsidRPr="00F97DA3" w:rsidRDefault="00F97DA3">
      <w:pPr>
        <w:rPr>
          <w:rFonts w:ascii="Times New Roman" w:hAnsi="Times New Roman" w:cs="Times New Roman"/>
          <w:sz w:val="24"/>
          <w:szCs w:val="24"/>
        </w:rPr>
      </w:pPr>
    </w:p>
    <w:p w:rsidR="00F97DA3" w:rsidRDefault="00294253">
      <w:pPr>
        <w:rPr>
          <w:rFonts w:ascii="Times New Roman" w:hAnsi="Times New Roman" w:cs="Times New Roman"/>
          <w:sz w:val="24"/>
          <w:szCs w:val="24"/>
        </w:rPr>
      </w:pPr>
      <w:r>
        <w:rPr>
          <w:rFonts w:ascii="Times New Roman" w:hAnsi="Times New Roman" w:cs="Times New Roman"/>
          <w:sz w:val="24"/>
          <w:szCs w:val="24"/>
        </w:rPr>
        <w:t>Thanks</w:t>
      </w:r>
    </w:p>
    <w:p w:rsidR="00294253" w:rsidRDefault="00294253">
      <w:pPr>
        <w:rPr>
          <w:rFonts w:ascii="Times New Roman" w:hAnsi="Times New Roman" w:cs="Times New Roman"/>
          <w:sz w:val="24"/>
          <w:szCs w:val="24"/>
        </w:rPr>
      </w:pPr>
    </w:p>
    <w:p w:rsidR="00294253" w:rsidRDefault="00294253">
      <w:pPr>
        <w:rPr>
          <w:rFonts w:ascii="Times New Roman" w:hAnsi="Times New Roman" w:cs="Times New Roman"/>
          <w:sz w:val="24"/>
          <w:szCs w:val="24"/>
        </w:rPr>
      </w:pPr>
      <w:r>
        <w:rPr>
          <w:rFonts w:ascii="Times New Roman" w:hAnsi="Times New Roman" w:cs="Times New Roman"/>
          <w:sz w:val="24"/>
          <w:szCs w:val="24"/>
        </w:rPr>
        <w:t xml:space="preserve">                                                                                                                      ……………………….</w:t>
      </w:r>
    </w:p>
    <w:p w:rsidR="00294253" w:rsidRPr="00250963" w:rsidRDefault="00294253">
      <w:pPr>
        <w:rPr>
          <w:rFonts w:ascii="Times New Roman" w:hAnsi="Times New Roman" w:cs="Times New Roman"/>
          <w:sz w:val="24"/>
          <w:szCs w:val="24"/>
        </w:rPr>
      </w:pPr>
      <w:r>
        <w:rPr>
          <w:rFonts w:ascii="Times New Roman" w:hAnsi="Times New Roman" w:cs="Times New Roman"/>
          <w:sz w:val="24"/>
          <w:szCs w:val="24"/>
        </w:rPr>
        <w:t xml:space="preserve">                                                                                                                       Diamond Amedewonu</w:t>
      </w:r>
    </w:p>
    <w:sectPr w:rsidR="00294253" w:rsidRPr="002509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5018" w:rsidRDefault="008C5018" w:rsidP="00A339BB">
      <w:pPr>
        <w:spacing w:after="0" w:line="240" w:lineRule="auto"/>
      </w:pPr>
      <w:r>
        <w:separator/>
      </w:r>
    </w:p>
  </w:endnote>
  <w:endnote w:type="continuationSeparator" w:id="0">
    <w:p w:rsidR="008C5018" w:rsidRDefault="008C5018" w:rsidP="00A33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5018" w:rsidRDefault="008C5018" w:rsidP="00A339BB">
      <w:pPr>
        <w:spacing w:after="0" w:line="240" w:lineRule="auto"/>
      </w:pPr>
      <w:r>
        <w:separator/>
      </w:r>
    </w:p>
  </w:footnote>
  <w:footnote w:type="continuationSeparator" w:id="0">
    <w:p w:rsidR="008C5018" w:rsidRDefault="008C5018" w:rsidP="00A339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37325"/>
    <w:multiLevelType w:val="hybridMultilevel"/>
    <w:tmpl w:val="438E2D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95B15"/>
    <w:multiLevelType w:val="hybridMultilevel"/>
    <w:tmpl w:val="FF54C9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10111AA"/>
    <w:multiLevelType w:val="hybridMultilevel"/>
    <w:tmpl w:val="245675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636C74"/>
    <w:multiLevelType w:val="hybridMultilevel"/>
    <w:tmpl w:val="DD4C3770"/>
    <w:lvl w:ilvl="0" w:tplc="E6783A1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24D94234"/>
    <w:multiLevelType w:val="hybridMultilevel"/>
    <w:tmpl w:val="9FCE2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FD6916"/>
    <w:multiLevelType w:val="hybridMultilevel"/>
    <w:tmpl w:val="662CFE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7B4EDA"/>
    <w:multiLevelType w:val="hybridMultilevel"/>
    <w:tmpl w:val="814A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0C75C1"/>
    <w:multiLevelType w:val="hybridMultilevel"/>
    <w:tmpl w:val="EC5299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306D91"/>
    <w:multiLevelType w:val="hybridMultilevel"/>
    <w:tmpl w:val="3C14244C"/>
    <w:lvl w:ilvl="0" w:tplc="C2E085E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43E90ED0"/>
    <w:multiLevelType w:val="hybridMultilevel"/>
    <w:tmpl w:val="C2BE92E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4BE37DCA"/>
    <w:multiLevelType w:val="hybridMultilevel"/>
    <w:tmpl w:val="06646F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1F61779"/>
    <w:multiLevelType w:val="hybridMultilevel"/>
    <w:tmpl w:val="82EAC2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2C7548F"/>
    <w:multiLevelType w:val="hybridMultilevel"/>
    <w:tmpl w:val="94C250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4771D5A"/>
    <w:multiLevelType w:val="hybridMultilevel"/>
    <w:tmpl w:val="3ADA0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DC3AD5"/>
    <w:multiLevelType w:val="hybridMultilevel"/>
    <w:tmpl w:val="8F6EE6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AE67DED"/>
    <w:multiLevelType w:val="hybridMultilevel"/>
    <w:tmpl w:val="F438CA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7439F3"/>
    <w:multiLevelType w:val="hybridMultilevel"/>
    <w:tmpl w:val="C53AD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5F3F76"/>
    <w:multiLevelType w:val="hybridMultilevel"/>
    <w:tmpl w:val="B98E3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56762E"/>
    <w:multiLevelType w:val="hybridMultilevel"/>
    <w:tmpl w:val="2B5237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5BD2DC5"/>
    <w:multiLevelType w:val="hybridMultilevel"/>
    <w:tmpl w:val="9E3CE162"/>
    <w:lvl w:ilvl="0" w:tplc="B06ED868">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0" w15:restartNumberingAfterBreak="0">
    <w:nsid w:val="77931B14"/>
    <w:multiLevelType w:val="hybridMultilevel"/>
    <w:tmpl w:val="5AAAB496"/>
    <w:lvl w:ilvl="0" w:tplc="385C6AD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0"/>
  </w:num>
  <w:num w:numId="2">
    <w:abstractNumId w:val="4"/>
  </w:num>
  <w:num w:numId="3">
    <w:abstractNumId w:val="6"/>
  </w:num>
  <w:num w:numId="4">
    <w:abstractNumId w:val="2"/>
  </w:num>
  <w:num w:numId="5">
    <w:abstractNumId w:val="16"/>
  </w:num>
  <w:num w:numId="6">
    <w:abstractNumId w:val="17"/>
  </w:num>
  <w:num w:numId="7">
    <w:abstractNumId w:val="11"/>
  </w:num>
  <w:num w:numId="8">
    <w:abstractNumId w:val="13"/>
  </w:num>
  <w:num w:numId="9">
    <w:abstractNumId w:val="14"/>
  </w:num>
  <w:num w:numId="10">
    <w:abstractNumId w:val="1"/>
  </w:num>
  <w:num w:numId="11">
    <w:abstractNumId w:val="10"/>
  </w:num>
  <w:num w:numId="12">
    <w:abstractNumId w:val="18"/>
  </w:num>
  <w:num w:numId="13">
    <w:abstractNumId w:val="12"/>
  </w:num>
  <w:num w:numId="14">
    <w:abstractNumId w:val="9"/>
  </w:num>
  <w:num w:numId="15">
    <w:abstractNumId w:val="7"/>
  </w:num>
  <w:num w:numId="16">
    <w:abstractNumId w:val="15"/>
  </w:num>
  <w:num w:numId="17">
    <w:abstractNumId w:val="8"/>
  </w:num>
  <w:num w:numId="18">
    <w:abstractNumId w:val="3"/>
  </w:num>
  <w:num w:numId="19">
    <w:abstractNumId w:val="19"/>
  </w:num>
  <w:num w:numId="20">
    <w:abstractNumId w:val="20"/>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9BB"/>
    <w:rsid w:val="00135DC8"/>
    <w:rsid w:val="00164515"/>
    <w:rsid w:val="0017220E"/>
    <w:rsid w:val="00230BEC"/>
    <w:rsid w:val="00231D3D"/>
    <w:rsid w:val="00250963"/>
    <w:rsid w:val="00294253"/>
    <w:rsid w:val="003267CA"/>
    <w:rsid w:val="00361826"/>
    <w:rsid w:val="0043670B"/>
    <w:rsid w:val="00520951"/>
    <w:rsid w:val="00567457"/>
    <w:rsid w:val="005B2D06"/>
    <w:rsid w:val="005B51A2"/>
    <w:rsid w:val="00637FCD"/>
    <w:rsid w:val="006B30C1"/>
    <w:rsid w:val="00726CCE"/>
    <w:rsid w:val="00795579"/>
    <w:rsid w:val="007D14F6"/>
    <w:rsid w:val="00804011"/>
    <w:rsid w:val="00891FD5"/>
    <w:rsid w:val="008A4E8B"/>
    <w:rsid w:val="008C264B"/>
    <w:rsid w:val="008C5018"/>
    <w:rsid w:val="009027FC"/>
    <w:rsid w:val="0092119E"/>
    <w:rsid w:val="00965D7A"/>
    <w:rsid w:val="00A339BB"/>
    <w:rsid w:val="00A3691A"/>
    <w:rsid w:val="00B333B9"/>
    <w:rsid w:val="00B42F4E"/>
    <w:rsid w:val="00BA0032"/>
    <w:rsid w:val="00BD156E"/>
    <w:rsid w:val="00C238E1"/>
    <w:rsid w:val="00C53D63"/>
    <w:rsid w:val="00D22364"/>
    <w:rsid w:val="00DD4A08"/>
    <w:rsid w:val="00EE2374"/>
    <w:rsid w:val="00F97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79ADC"/>
  <w15:chartTrackingRefBased/>
  <w15:docId w15:val="{9703E76D-CCE8-4923-8AC6-B673B8DC4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39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39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9BB"/>
  </w:style>
  <w:style w:type="paragraph" w:styleId="Footer">
    <w:name w:val="footer"/>
    <w:basedOn w:val="Normal"/>
    <w:link w:val="FooterChar"/>
    <w:uiPriority w:val="99"/>
    <w:unhideWhenUsed/>
    <w:rsid w:val="00A339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9BB"/>
  </w:style>
  <w:style w:type="paragraph" w:styleId="ListParagraph">
    <w:name w:val="List Paragraph"/>
    <w:basedOn w:val="Normal"/>
    <w:uiPriority w:val="34"/>
    <w:qFormat/>
    <w:rsid w:val="006B30C1"/>
    <w:pPr>
      <w:ind w:left="720"/>
      <w:contextualSpacing/>
    </w:pPr>
  </w:style>
  <w:style w:type="paragraph" w:styleId="BalloonText">
    <w:name w:val="Balloon Text"/>
    <w:basedOn w:val="Normal"/>
    <w:link w:val="BalloonTextChar"/>
    <w:uiPriority w:val="99"/>
    <w:semiHidden/>
    <w:unhideWhenUsed/>
    <w:rsid w:val="00D22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3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FE08A-27D1-442D-BC6F-64B10A2C6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Pages>
  <Words>582</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10</cp:revision>
  <cp:lastPrinted>2021-10-25T13:12:00Z</cp:lastPrinted>
  <dcterms:created xsi:type="dcterms:W3CDTF">2021-10-22T14:12:00Z</dcterms:created>
  <dcterms:modified xsi:type="dcterms:W3CDTF">2022-06-16T10:25:00Z</dcterms:modified>
</cp:coreProperties>
</file>