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615" w:rsidRPr="004A165F" w:rsidRDefault="0014737E" w:rsidP="00637615">
      <w:pPr>
        <w:jc w:val="center"/>
        <w:rPr>
          <w:b/>
          <w:sz w:val="74"/>
        </w:rPr>
      </w:pPr>
      <w:r>
        <w:rPr>
          <w:sz w:val="24"/>
          <w:szCs w:val="24"/>
        </w:rPr>
        <w:t xml:space="preserve"> </w:t>
      </w:r>
      <w:r w:rsidR="00637615" w:rsidRPr="004A165F">
        <w:rPr>
          <w:b/>
          <w:sz w:val="74"/>
        </w:rPr>
        <w:t>AYENSUANO DISTRICT ASSEMBLY</w:t>
      </w:r>
    </w:p>
    <w:p w:rsidR="00637615" w:rsidRDefault="00637615" w:rsidP="00637615">
      <w:pPr>
        <w:jc w:val="center"/>
        <w:rPr>
          <w:b/>
          <w:sz w:val="54"/>
        </w:rPr>
      </w:pPr>
    </w:p>
    <w:p w:rsidR="00637615" w:rsidRDefault="00637615" w:rsidP="00637615">
      <w:pPr>
        <w:jc w:val="center"/>
        <w:rPr>
          <w:b/>
          <w:sz w:val="54"/>
        </w:rPr>
      </w:pPr>
    </w:p>
    <w:p w:rsidR="00637615" w:rsidRPr="004A165F" w:rsidRDefault="00637615" w:rsidP="00637615">
      <w:pPr>
        <w:jc w:val="center"/>
        <w:rPr>
          <w:b/>
          <w:sz w:val="58"/>
        </w:rPr>
      </w:pPr>
      <w:r>
        <w:rPr>
          <w:b/>
          <w:sz w:val="58"/>
        </w:rPr>
        <w:t>2021</w:t>
      </w:r>
      <w:r w:rsidRPr="004A165F">
        <w:rPr>
          <w:b/>
          <w:sz w:val="58"/>
        </w:rPr>
        <w:t xml:space="preserve"> COMPOSITE ANNUAL ACTION PLAN</w:t>
      </w:r>
    </w:p>
    <w:p w:rsidR="00637615" w:rsidRDefault="00637615" w:rsidP="0014737E">
      <w:pPr>
        <w:pStyle w:val="Heading4"/>
        <w:spacing w:before="0" w:line="240" w:lineRule="auto"/>
        <w:rPr>
          <w:sz w:val="24"/>
          <w:szCs w:val="24"/>
        </w:rPr>
      </w:pPr>
    </w:p>
    <w:p w:rsidR="00637615" w:rsidRDefault="00637615" w:rsidP="00637615"/>
    <w:p w:rsidR="00637615" w:rsidRDefault="00637615" w:rsidP="00637615"/>
    <w:p w:rsidR="00637615" w:rsidRDefault="00637615" w:rsidP="00637615">
      <w:bookmarkStart w:id="0" w:name="_GoBack"/>
      <w:bookmarkEnd w:id="0"/>
    </w:p>
    <w:p w:rsidR="00637615" w:rsidRDefault="00637615" w:rsidP="00637615"/>
    <w:p w:rsidR="00637615" w:rsidRDefault="00637615" w:rsidP="00637615"/>
    <w:p w:rsidR="00637615" w:rsidRDefault="00637615" w:rsidP="00637615"/>
    <w:p w:rsidR="00637615" w:rsidRDefault="00637615" w:rsidP="00637615"/>
    <w:p w:rsidR="00637615" w:rsidRPr="00637615" w:rsidRDefault="00637615" w:rsidP="00637615"/>
    <w:p w:rsidR="00637615" w:rsidRDefault="00637615" w:rsidP="0014737E">
      <w:pPr>
        <w:pStyle w:val="Heading4"/>
        <w:spacing w:before="0" w:line="240" w:lineRule="auto"/>
        <w:rPr>
          <w:sz w:val="24"/>
          <w:szCs w:val="24"/>
        </w:rPr>
      </w:pPr>
    </w:p>
    <w:p w:rsidR="0014737E" w:rsidRDefault="00637615" w:rsidP="00637615">
      <w:pPr>
        <w:pStyle w:val="Heading4"/>
        <w:spacing w:before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COMPOSITE ANNUAL ACTION PLAN OF AYENSUANO DISTRICT ASSEMBLY FOR 2021</w:t>
      </w:r>
    </w:p>
    <w:tbl>
      <w:tblPr>
        <w:tblpPr w:leftFromText="180" w:rightFromText="180" w:vertAnchor="text" w:horzAnchor="margin" w:tblpXSpec="center" w:tblpY="108"/>
        <w:tblW w:w="15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1440"/>
        <w:gridCol w:w="1350"/>
        <w:gridCol w:w="1584"/>
        <w:gridCol w:w="1098"/>
        <w:gridCol w:w="1440"/>
        <w:gridCol w:w="540"/>
        <w:gridCol w:w="540"/>
        <w:gridCol w:w="540"/>
        <w:gridCol w:w="540"/>
        <w:gridCol w:w="990"/>
        <w:gridCol w:w="738"/>
        <w:gridCol w:w="612"/>
        <w:gridCol w:w="558"/>
        <w:gridCol w:w="1260"/>
        <w:gridCol w:w="1440"/>
      </w:tblGrid>
      <w:tr w:rsidR="001F5668" w:rsidRPr="001F5668" w:rsidTr="00C524EF">
        <w:trPr>
          <w:trHeight w:val="440"/>
        </w:trPr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670" w:type="dxa"/>
            <w:gridSpan w:val="15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Development Dimension: Governance, Corruption and Accountability  </w:t>
            </w:r>
          </w:p>
        </w:tc>
      </w:tr>
      <w:tr w:rsidR="001F5668" w:rsidRPr="001F5668" w:rsidTr="009850C1">
        <w:trPr>
          <w:trHeight w:val="447"/>
        </w:trPr>
        <w:tc>
          <w:tcPr>
            <w:tcW w:w="558" w:type="dxa"/>
            <w:vMerge w:val="restart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S/N</w:t>
            </w:r>
          </w:p>
        </w:tc>
        <w:tc>
          <w:tcPr>
            <w:tcW w:w="1440" w:type="dxa"/>
            <w:vMerge w:val="restart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Programmes</w:t>
            </w:r>
          </w:p>
        </w:tc>
        <w:tc>
          <w:tcPr>
            <w:tcW w:w="135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Sub-Programmes</w:t>
            </w:r>
          </w:p>
        </w:tc>
        <w:tc>
          <w:tcPr>
            <w:tcW w:w="1584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Projects /Activities (Operations)</w:t>
            </w:r>
          </w:p>
        </w:tc>
        <w:tc>
          <w:tcPr>
            <w:tcW w:w="1098" w:type="dxa"/>
            <w:vMerge w:val="restart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Location</w:t>
            </w:r>
          </w:p>
        </w:tc>
        <w:tc>
          <w:tcPr>
            <w:tcW w:w="1440" w:type="dxa"/>
          </w:tcPr>
          <w:p w:rsidR="001F5668" w:rsidRPr="001F5668" w:rsidRDefault="001F5668" w:rsidP="009A1437">
            <w:pPr>
              <w:spacing w:after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Outcome /Impact Indicators</w:t>
            </w:r>
          </w:p>
        </w:tc>
        <w:tc>
          <w:tcPr>
            <w:tcW w:w="2160" w:type="dxa"/>
            <w:gridSpan w:val="4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Quarterly Time Schedule</w:t>
            </w:r>
          </w:p>
        </w:tc>
        <w:tc>
          <w:tcPr>
            <w:tcW w:w="2898" w:type="dxa"/>
            <w:gridSpan w:val="4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Indicative Budget </w:t>
            </w:r>
          </w:p>
        </w:tc>
        <w:tc>
          <w:tcPr>
            <w:tcW w:w="2700" w:type="dxa"/>
            <w:gridSpan w:val="2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Implementing Agencies</w:t>
            </w:r>
          </w:p>
        </w:tc>
      </w:tr>
      <w:tr w:rsidR="001F5668" w:rsidRPr="001F5668" w:rsidTr="00B747DA">
        <w:trPr>
          <w:trHeight w:val="168"/>
        </w:trPr>
        <w:tc>
          <w:tcPr>
            <w:tcW w:w="558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84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98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4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1ST</w:t>
            </w:r>
          </w:p>
        </w:tc>
        <w:tc>
          <w:tcPr>
            <w:tcW w:w="54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2ND</w:t>
            </w:r>
          </w:p>
        </w:tc>
        <w:tc>
          <w:tcPr>
            <w:tcW w:w="54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3RD</w:t>
            </w:r>
          </w:p>
        </w:tc>
        <w:tc>
          <w:tcPr>
            <w:tcW w:w="54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4TH</w:t>
            </w:r>
          </w:p>
        </w:tc>
        <w:tc>
          <w:tcPr>
            <w:tcW w:w="1728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1F5668" w:rsidRPr="001F5668" w:rsidRDefault="001F5668" w:rsidP="001F566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GoG</w:t>
            </w:r>
          </w:p>
        </w:tc>
        <w:tc>
          <w:tcPr>
            <w:tcW w:w="612" w:type="dxa"/>
            <w:vMerge w:val="restart"/>
            <w:tcBorders>
              <w:left w:val="single" w:sz="4" w:space="0" w:color="auto"/>
            </w:tcBorders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IGF</w:t>
            </w:r>
          </w:p>
        </w:tc>
        <w:tc>
          <w:tcPr>
            <w:tcW w:w="558" w:type="dxa"/>
            <w:vMerge w:val="restart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Do</w:t>
            </w:r>
            <w:r w:rsidR="009850C1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nor</w:t>
            </w:r>
          </w:p>
        </w:tc>
        <w:tc>
          <w:tcPr>
            <w:tcW w:w="126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>Lead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F566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Collaborating </w:t>
            </w:r>
          </w:p>
        </w:tc>
      </w:tr>
      <w:tr w:rsidR="001F5668" w:rsidRPr="001F5668" w:rsidTr="009850C1">
        <w:trPr>
          <w:trHeight w:val="65"/>
        </w:trPr>
        <w:tc>
          <w:tcPr>
            <w:tcW w:w="558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4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1F5668" w:rsidRPr="001F5668" w:rsidRDefault="001F5668" w:rsidP="001F56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DACF</w:t>
            </w:r>
          </w:p>
        </w:tc>
        <w:tc>
          <w:tcPr>
            <w:tcW w:w="738" w:type="dxa"/>
            <w:tcBorders>
              <w:top w:val="single" w:sz="4" w:space="0" w:color="auto"/>
              <w:right w:val="single" w:sz="4" w:space="0" w:color="auto"/>
            </w:tcBorders>
          </w:tcPr>
          <w:p w:rsidR="001F5668" w:rsidRPr="001F5668" w:rsidRDefault="001F5668" w:rsidP="001F566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DDF</w:t>
            </w:r>
          </w:p>
        </w:tc>
        <w:tc>
          <w:tcPr>
            <w:tcW w:w="612" w:type="dxa"/>
            <w:vMerge/>
            <w:tcBorders>
              <w:left w:val="single" w:sz="4" w:space="0" w:color="auto"/>
            </w:tcBorders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vMerge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5668" w:rsidRPr="001F5668" w:rsidTr="009850C1">
        <w:trPr>
          <w:trHeight w:val="263"/>
        </w:trPr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Planning, Budgeting and Coordination</w:t>
            </w:r>
          </w:p>
        </w:tc>
        <w:tc>
          <w:tcPr>
            <w:tcW w:w="1584" w:type="dxa"/>
            <w:shd w:val="clear" w:color="auto" w:fill="auto"/>
          </w:tcPr>
          <w:p w:rsidR="001F5668" w:rsidRPr="001F5668" w:rsidRDefault="001F5668" w:rsidP="009A143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Organize quarterly public forum on the implementation of 2021 AAP and Budget</w:t>
            </w:r>
          </w:p>
        </w:tc>
        <w:tc>
          <w:tcPr>
            <w:tcW w:w="109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440" w:type="dxa"/>
          </w:tcPr>
          <w:p w:rsidR="001F5668" w:rsidRPr="001F566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30" style="position:absolute;z-index:251664384;visibility:visible;mso-wrap-distance-top:-3e-5mm;mso-wrap-distance-bottom:-3e-5mm;mso-position-horizontal-relative:text;mso-position-vertical-relative:text;mso-height-relative:margin" from="66.1pt,40.1pt" to="175.3pt,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" strokecolor="black [3213]" strokeweight="3pt">
                  <o:lock v:ext="edit" shapetype="f"/>
                </v:line>
              </w:pict>
            </w:r>
            <w:r w:rsidR="001F5668" w:rsidRPr="001F5668">
              <w:rPr>
                <w:rFonts w:ascii="Times New Roman" w:hAnsi="Times New Roman" w:cs="Times New Roman"/>
                <w:sz w:val="18"/>
                <w:szCs w:val="18"/>
              </w:rPr>
              <w:t>Increased local participation in Governance</w: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73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1F5668" w:rsidRPr="001F5668" w:rsidRDefault="001F5668" w:rsidP="009850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Central </w:t>
            </w:r>
            <w:r w:rsidR="009850C1" w:rsidRPr="001F5668">
              <w:rPr>
                <w:rFonts w:ascii="Times New Roman" w:hAnsi="Times New Roman" w:cs="Times New Roman"/>
                <w:sz w:val="18"/>
                <w:szCs w:val="18"/>
              </w:rPr>
              <w:t>Adm</w:t>
            </w:r>
            <w:r w:rsidR="009850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DPCU members, Stakeholders, Assembly members</w:t>
            </w:r>
          </w:p>
        </w:tc>
      </w:tr>
      <w:tr w:rsidR="001F5668" w:rsidRPr="001F5668" w:rsidTr="009850C1">
        <w:trPr>
          <w:trHeight w:val="263"/>
        </w:trPr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Planning, Budgeting and Coordination</w:t>
            </w:r>
          </w:p>
        </w:tc>
        <w:tc>
          <w:tcPr>
            <w:tcW w:w="1584" w:type="dxa"/>
            <w:shd w:val="clear" w:color="auto" w:fill="auto"/>
          </w:tcPr>
          <w:p w:rsidR="001F5668" w:rsidRPr="001F5668" w:rsidRDefault="001F5668" w:rsidP="009A143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Organize mid and annual performance review meetings on the implementation of 2021 AAP and  Composite Budget</w:t>
            </w:r>
          </w:p>
        </w:tc>
        <w:tc>
          <w:tcPr>
            <w:tcW w:w="109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Increased understanding of Assembly concept and Increased Participation in governance</w: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31" style="position:absolute;z-index:251665408;visibility:visible;mso-wrap-distance-top:-3e-5mm;mso-wrap-distance-bottom:-3e-5mm;mso-position-horizontal-relative:text;mso-position-vertical-relative:text;mso-width-relative:margin;mso-height-relative:margin" from="-5.65pt,62.1pt" to="20.8pt,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38" style="position:absolute;z-index:251672576;visibility:visible;mso-wrap-distance-top:-3e-5mm;mso-wrap-distance-bottom:-3e-5mm;mso-position-horizontal-relative:text;mso-position-vertical-relative:text;mso-width-relative:margin;mso-height-relative:margin" from="-5.65pt,63.9pt" to="20.8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" strokecolor="windowText" strokeweight="3pt">
                  <o:lock v:ext="edit" shapetype="f"/>
                </v:line>
              </w:pict>
            </w:r>
          </w:p>
        </w:tc>
        <w:tc>
          <w:tcPr>
            <w:tcW w:w="99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15,000</w:t>
            </w:r>
          </w:p>
        </w:tc>
        <w:tc>
          <w:tcPr>
            <w:tcW w:w="73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 w:rsidR="009850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DPCU members, Stakeholders, Assembly members, NGOs, ERCC</w:t>
            </w:r>
          </w:p>
        </w:tc>
      </w:tr>
      <w:tr w:rsidR="001F5668" w:rsidRPr="001F5668" w:rsidTr="009850C1">
        <w:trPr>
          <w:trHeight w:val="933"/>
        </w:trPr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Human Resource Management</w:t>
            </w:r>
          </w:p>
        </w:tc>
        <w:tc>
          <w:tcPr>
            <w:tcW w:w="1584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Support staff on capacity building programme</w:t>
            </w:r>
          </w:p>
        </w:tc>
        <w:tc>
          <w:tcPr>
            <w:tcW w:w="109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Coaltar, Accra</w:t>
            </w:r>
          </w:p>
        </w:tc>
        <w:tc>
          <w:tcPr>
            <w:tcW w:w="1440" w:type="dxa"/>
          </w:tcPr>
          <w:p w:rsidR="001F5668" w:rsidRPr="001F5668" w:rsidRDefault="00D31C05" w:rsidP="009850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32" style="position:absolute;z-index:251666432;visibility:visible;mso-wrap-distance-top:-3e-5mm;mso-wrap-distance-bottom:-3e-5mm;mso-position-horizontal-relative:text;mso-position-vertical-relative:text;mso-height-relative:margin" from="66.05pt,26.15pt" to="175.25pt,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" strokecolor="windowText" strokeweight="3pt">
                  <o:lock v:ext="edit" shapetype="f"/>
                </v:line>
              </w:pict>
            </w:r>
            <w:r w:rsidR="001F5668" w:rsidRPr="001F5668">
              <w:rPr>
                <w:rFonts w:ascii="Times New Roman" w:hAnsi="Times New Roman" w:cs="Times New Roman"/>
                <w:sz w:val="18"/>
                <w:szCs w:val="18"/>
              </w:rPr>
              <w:t>Increased knowledge in Public Administration</w: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20,000</w:t>
            </w:r>
          </w:p>
        </w:tc>
        <w:tc>
          <w:tcPr>
            <w:tcW w:w="73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1F5668" w:rsidRPr="001F5668" w:rsidRDefault="001F5668" w:rsidP="009850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 w:rsidR="009850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AyDA, Staff, Training Institutions, Consultants </w:t>
            </w:r>
          </w:p>
        </w:tc>
      </w:tr>
      <w:tr w:rsidR="001F5668" w:rsidRPr="001F5668" w:rsidTr="009850C1">
        <w:trPr>
          <w:trHeight w:val="263"/>
        </w:trPr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Planning, Budgeting and Coordination</w:t>
            </w:r>
          </w:p>
        </w:tc>
        <w:tc>
          <w:tcPr>
            <w:tcW w:w="1584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Carry out monitoring on Development projects and Programmes with stakeholders</w:t>
            </w:r>
          </w:p>
        </w:tc>
        <w:tc>
          <w:tcPr>
            <w:tcW w:w="109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Increased participation in Local governance and quality work output</w: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33" style="position:absolute;z-index:251667456;visibility:visible;mso-wrap-distance-top:-3e-5mm;mso-wrap-distance-bottom:-3e-5mm;mso-position-horizontal-relative:text;mso-position-vertical-relative:text" from="-6.05pt,30.1pt" to="101.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" strokecolor="black [3213]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20,000</w:t>
            </w:r>
          </w:p>
        </w:tc>
        <w:tc>
          <w:tcPr>
            <w:tcW w:w="73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1F5668" w:rsidRPr="001F5668" w:rsidRDefault="001F5668" w:rsidP="009850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 w:rsidR="009850C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5668" w:rsidRDefault="001F5668" w:rsidP="00B747D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DPCU members, Stakeholders, A/Ms Contractors, Area Council Executives</w:t>
            </w:r>
          </w:p>
          <w:p w:rsidR="00DB51A9" w:rsidRPr="001F5668" w:rsidRDefault="00DB51A9" w:rsidP="00B747D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5668" w:rsidRPr="001F5668" w:rsidTr="009850C1">
        <w:trPr>
          <w:trHeight w:val="263"/>
        </w:trPr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Management and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Administration</w:t>
            </w:r>
          </w:p>
        </w:tc>
        <w:tc>
          <w:tcPr>
            <w:tcW w:w="135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General Administration</w:t>
            </w:r>
          </w:p>
        </w:tc>
        <w:tc>
          <w:tcPr>
            <w:tcW w:w="1584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Organize quarterly meetings of the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Assembly </w:t>
            </w:r>
          </w:p>
        </w:tc>
        <w:tc>
          <w:tcPr>
            <w:tcW w:w="109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Coaltar</w:t>
            </w:r>
          </w:p>
        </w:tc>
        <w:tc>
          <w:tcPr>
            <w:tcW w:w="144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Adherence to local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governance protocol</w: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pict>
                <v:line id="_x0000_s1034" style="position:absolute;z-index:251668480;visibility:visible;mso-wrap-distance-top:-3e-5mm;mso-wrap-distance-bottom:-3e-5mm;mso-position-horizontal-relative:text;mso-position-vertical-relative:text" from="-4.7pt,26pt" to="102.8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25,000</w:t>
            </w:r>
          </w:p>
        </w:tc>
        <w:tc>
          <w:tcPr>
            <w:tcW w:w="73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1F5668" w:rsidRPr="001F566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1F5668" w:rsidRPr="001F5668" w:rsidRDefault="00A57184" w:rsidP="009850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1F5668" w:rsidRPr="001F5668" w:rsidRDefault="001F5668" w:rsidP="009850C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DPCU members, Sub-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C’ttee and Executive C’ttee Members </w:t>
            </w:r>
          </w:p>
        </w:tc>
      </w:tr>
      <w:tr w:rsidR="00A57184" w:rsidRPr="001F5668" w:rsidTr="009850C1">
        <w:trPr>
          <w:trHeight w:val="263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General Administration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Increased participation in local governance</w:t>
            </w:r>
          </w:p>
        </w:tc>
        <w:tc>
          <w:tcPr>
            <w:tcW w:w="540" w:type="dxa"/>
            <w:shd w:val="clear" w:color="auto" w:fill="auto"/>
          </w:tcPr>
          <w:p w:rsidR="00A57184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62" type="#_x0000_t32" style="position:absolute;margin-left:-5.1pt;margin-top:28.9pt;width:107.6pt;height:.7pt;z-index:251803648;mso-position-horizontal-relative:text;mso-position-vertical-relative:text" o:connectortype="straight" strokeweight="3pt"/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A57184" w:rsidRDefault="00A57184" w:rsidP="00A57184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57184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24,000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Increased participation in local governance</w:t>
            </w:r>
          </w:p>
        </w:tc>
      </w:tr>
      <w:tr w:rsidR="00A57184" w:rsidRPr="001F5668" w:rsidTr="009850C1">
        <w:trPr>
          <w:trHeight w:val="1045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Planning, Budgeting and Coordination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Prepare 2022 District Composite Budget 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Increased participation in local governance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59" style="position:absolute;z-index:251801600;visibility:visible;mso-wrap-distance-top:-3e-5mm;mso-wrap-distance-bottom:-3e-5mm;mso-position-horizontal-relative:text;mso-position-vertical-relative:text;mso-width-relative:margin" from="20.9pt,29.7pt" to="75.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20,000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Increased participation in local governance</w:t>
            </w:r>
          </w:p>
        </w:tc>
      </w:tr>
      <w:tr w:rsidR="00A57184" w:rsidRPr="001F5668" w:rsidTr="009850C1">
        <w:trPr>
          <w:trHeight w:val="263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General Administration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Organize and Support National Celebrations in the District (i.e. Independence day, May Day, etc)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Adherence to Government Policies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60" style="position:absolute;z-index:251802624;visibility:visible;mso-wrap-distance-top:-3e-5mm;mso-wrap-distance-bottom:-3e-5mm;mso-position-horizontal-relative:text;mso-position-vertical-relative:text" from="-5.6pt,49.85pt" to="101.95pt,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30,000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Assembly members, community members</w:t>
            </w:r>
          </w:p>
        </w:tc>
      </w:tr>
      <w:tr w:rsidR="00A57184" w:rsidRPr="001F5668" w:rsidTr="009850C1">
        <w:trPr>
          <w:trHeight w:val="263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General Administration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Provide Logistics and financial support to the Departments of the Assembly in the district 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Efficiency in work output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58" style="position:absolute;z-index:251800576;visibility:visible;mso-wrap-distance-top:-3e-5mm;mso-wrap-distance-bottom:-3e-5mm;mso-position-horizontal-relative:text;mso-position-vertical-relative:text" from="-5.95pt,47.45pt" to="101.6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15,000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HoDs, PO, DFO</w:t>
            </w:r>
          </w:p>
        </w:tc>
      </w:tr>
      <w:tr w:rsidR="00A57184" w:rsidRPr="001F5668" w:rsidTr="009850C1">
        <w:trPr>
          <w:trHeight w:val="685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General Administration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Procure 1No. Motor bike for the Assembly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Accra/ Koforidua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Efficiency in work output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54" style="position:absolute;z-index:251796480;visibility:visible;mso-wrap-distance-top:-3e-5mm;mso-wrap-distance-bottom:-3e-5mm;mso-position-horizontal-relative:text;mso-position-vertical-relative:text;mso-width-relative:margin;mso-height-relative:margin" from="-5.9pt,24.35pt" to="101.7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" strokecolor="black [3213]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5,000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PO, TO, Tender C’ttee, Suppliers</w:t>
            </w:r>
          </w:p>
        </w:tc>
      </w:tr>
      <w:tr w:rsidR="00A57184" w:rsidRPr="001F5668" w:rsidTr="009850C1">
        <w:trPr>
          <w:trHeight w:val="263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Finance and Revenue Mobilization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Carryout maintenance on 4No. official Vehicles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Accra/ Koforidua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Efficient Vehicles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55" style="position:absolute;z-index:251797504;visibility:visible;mso-wrap-distance-top:-3e-5mm;mso-wrap-distance-bottom:-3e-5mm;mso-position-horizontal-relative:text;mso-position-vertical-relative:text;mso-width-relative:margin;mso-height-relative:margin" from="-5.1pt,39.55pt" to="101.6pt,3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" strokecolor="black [3213]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20,000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AyDA,  T/O Drivers, Mechanics</w:t>
            </w:r>
          </w:p>
        </w:tc>
      </w:tr>
      <w:tr w:rsidR="00A57184" w:rsidRPr="001F5668" w:rsidTr="009850C1">
        <w:trPr>
          <w:trHeight w:val="263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General Administration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Procure 3No. Laptops and 2No. Desktops for official use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Accra/ Koforidua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Efficiency in work output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57" style="position:absolute;z-index:251799552;visibility:visible;mso-wrap-distance-top:-3e-5mm;mso-wrap-distance-bottom:-3e-5mm;mso-position-horizontal-relative:text;mso-position-vertical-relative:text;mso-width-relative:margin;mso-height-relative:margin" from="-5.9pt,33.3pt" to="101.6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12,000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Central Administraion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AyDA, P/O, Tender C’ttee, Suppliers</w:t>
            </w:r>
          </w:p>
        </w:tc>
      </w:tr>
      <w:tr w:rsidR="00A57184" w:rsidRPr="001F5668" w:rsidTr="009850C1">
        <w:trPr>
          <w:trHeight w:val="263"/>
        </w:trPr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Infrastructure delivery and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Management</w:t>
            </w:r>
          </w:p>
        </w:tc>
        <w:tc>
          <w:tcPr>
            <w:tcW w:w="135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Infrastructure Development</w:t>
            </w:r>
          </w:p>
        </w:tc>
        <w:tc>
          <w:tcPr>
            <w:tcW w:w="1584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Carry out extension of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streetlights and replacement of street light bulbs in the District</w:t>
            </w:r>
          </w:p>
        </w:tc>
        <w:tc>
          <w:tcPr>
            <w:tcW w:w="109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District wide</w:t>
            </w:r>
          </w:p>
        </w:tc>
        <w:tc>
          <w:tcPr>
            <w:tcW w:w="144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Enhanced public safety</w: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D31C05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156" style="position:absolute;z-index:251798528;visibility:visible;mso-wrap-distance-top:-3e-5mm;mso-wrap-distance-bottom:-3e-5mm;mso-position-horizontal-relative:text;mso-position-vertical-relative:text;mso-width-relative:margin;mso-height-relative:margin" from="-5.95pt,40.85pt" to="102.4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20,000</w:t>
            </w:r>
          </w:p>
        </w:tc>
        <w:tc>
          <w:tcPr>
            <w:tcW w:w="73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2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 xml:space="preserve">Phyical Planning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Dept.</w:t>
            </w:r>
          </w:p>
        </w:tc>
        <w:tc>
          <w:tcPr>
            <w:tcW w:w="1440" w:type="dxa"/>
            <w:shd w:val="clear" w:color="auto" w:fill="auto"/>
          </w:tcPr>
          <w:p w:rsidR="00A57184" w:rsidRPr="001F5668" w:rsidRDefault="00A57184" w:rsidP="00A5718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Assembly and unit C’ttee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members,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Trad. Auth., MP, NGOs, Com. </w:t>
            </w:r>
            <w:r w:rsidRPr="001F5668">
              <w:rPr>
                <w:rFonts w:ascii="Times New Roman" w:hAnsi="Times New Roman" w:cs="Times New Roman"/>
                <w:sz w:val="18"/>
                <w:szCs w:val="18"/>
              </w:rPr>
              <w:t>members.</w:t>
            </w:r>
          </w:p>
        </w:tc>
      </w:tr>
    </w:tbl>
    <w:p w:rsidR="001F47BD" w:rsidRPr="001F5668" w:rsidRDefault="001F47BD" w:rsidP="00FF64B8">
      <w:pPr>
        <w:spacing w:after="0"/>
      </w:pPr>
    </w:p>
    <w:tbl>
      <w:tblPr>
        <w:tblpPr w:leftFromText="180" w:rightFromText="180" w:vertAnchor="text" w:horzAnchor="margin" w:tblpXSpec="center" w:tblpY="108"/>
        <w:tblW w:w="15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1440"/>
        <w:gridCol w:w="72"/>
        <w:gridCol w:w="90"/>
        <w:gridCol w:w="1188"/>
        <w:gridCol w:w="162"/>
        <w:gridCol w:w="90"/>
        <w:gridCol w:w="1278"/>
        <w:gridCol w:w="342"/>
        <w:gridCol w:w="828"/>
        <w:gridCol w:w="162"/>
        <w:gridCol w:w="1260"/>
        <w:gridCol w:w="54"/>
        <w:gridCol w:w="486"/>
        <w:gridCol w:w="54"/>
        <w:gridCol w:w="486"/>
        <w:gridCol w:w="54"/>
        <w:gridCol w:w="486"/>
        <w:gridCol w:w="54"/>
        <w:gridCol w:w="504"/>
        <w:gridCol w:w="90"/>
        <w:gridCol w:w="666"/>
        <w:gridCol w:w="36"/>
        <w:gridCol w:w="54"/>
        <w:gridCol w:w="540"/>
        <w:gridCol w:w="36"/>
        <w:gridCol w:w="324"/>
        <w:gridCol w:w="360"/>
        <w:gridCol w:w="126"/>
        <w:gridCol w:w="144"/>
        <w:gridCol w:w="450"/>
        <w:gridCol w:w="126"/>
        <w:gridCol w:w="144"/>
        <w:gridCol w:w="810"/>
        <w:gridCol w:w="36"/>
        <w:gridCol w:w="54"/>
        <w:gridCol w:w="1440"/>
        <w:gridCol w:w="36"/>
        <w:gridCol w:w="54"/>
      </w:tblGrid>
      <w:tr w:rsidR="001F5668" w:rsidRPr="00FF64B8" w:rsidTr="00CA2BE1">
        <w:trPr>
          <w:trHeight w:val="354"/>
        </w:trPr>
        <w:tc>
          <w:tcPr>
            <w:tcW w:w="558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616" w:type="dxa"/>
            <w:gridSpan w:val="38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Development Dimension: Economic Development  </w:t>
            </w:r>
          </w:p>
        </w:tc>
      </w:tr>
      <w:tr w:rsidR="001F5668" w:rsidRPr="00FF64B8" w:rsidTr="00CA2BE1">
        <w:trPr>
          <w:trHeight w:val="180"/>
        </w:trPr>
        <w:tc>
          <w:tcPr>
            <w:tcW w:w="558" w:type="dxa"/>
            <w:vMerge w:val="restart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S/N</w:t>
            </w:r>
          </w:p>
        </w:tc>
        <w:tc>
          <w:tcPr>
            <w:tcW w:w="1440" w:type="dxa"/>
            <w:vMerge w:val="restart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Programmes</w:t>
            </w:r>
          </w:p>
        </w:tc>
        <w:tc>
          <w:tcPr>
            <w:tcW w:w="1350" w:type="dxa"/>
            <w:gridSpan w:val="3"/>
            <w:vMerge w:val="restart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Sub-Programmes</w:t>
            </w:r>
          </w:p>
        </w:tc>
        <w:tc>
          <w:tcPr>
            <w:tcW w:w="1530" w:type="dxa"/>
            <w:gridSpan w:val="3"/>
            <w:vMerge w:val="restart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Projects /Activities (Operations)</w:t>
            </w:r>
          </w:p>
        </w:tc>
        <w:tc>
          <w:tcPr>
            <w:tcW w:w="1170" w:type="dxa"/>
            <w:gridSpan w:val="2"/>
            <w:vMerge w:val="restart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Location</w:t>
            </w:r>
          </w:p>
        </w:tc>
        <w:tc>
          <w:tcPr>
            <w:tcW w:w="1476" w:type="dxa"/>
            <w:gridSpan w:val="3"/>
            <w:vMerge w:val="restart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Outcome /Impact Indicators</w:t>
            </w:r>
          </w:p>
        </w:tc>
        <w:tc>
          <w:tcPr>
            <w:tcW w:w="2214" w:type="dxa"/>
            <w:gridSpan w:val="8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Quarterly Time Schedule</w:t>
            </w:r>
          </w:p>
        </w:tc>
        <w:tc>
          <w:tcPr>
            <w:tcW w:w="2736" w:type="dxa"/>
            <w:gridSpan w:val="10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Indicative Budget</w:t>
            </w:r>
          </w:p>
        </w:tc>
        <w:tc>
          <w:tcPr>
            <w:tcW w:w="2700" w:type="dxa"/>
            <w:gridSpan w:val="8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Implementing Agencies</w:t>
            </w:r>
          </w:p>
        </w:tc>
      </w:tr>
      <w:tr w:rsidR="001F5668" w:rsidRPr="00FF64B8" w:rsidTr="00CA2BE1">
        <w:trPr>
          <w:trHeight w:val="228"/>
        </w:trPr>
        <w:tc>
          <w:tcPr>
            <w:tcW w:w="558" w:type="dxa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50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30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2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76" w:type="dxa"/>
            <w:gridSpan w:val="3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1ST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2ND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3RD</w:t>
            </w:r>
          </w:p>
        </w:tc>
        <w:tc>
          <w:tcPr>
            <w:tcW w:w="594" w:type="dxa"/>
            <w:gridSpan w:val="2"/>
            <w:vMerge w:val="restart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4TH</w:t>
            </w:r>
          </w:p>
        </w:tc>
        <w:tc>
          <w:tcPr>
            <w:tcW w:w="1296" w:type="dxa"/>
            <w:gridSpan w:val="4"/>
            <w:tcBorders>
              <w:bottom w:val="single" w:sz="4" w:space="0" w:color="auto"/>
            </w:tcBorders>
          </w:tcPr>
          <w:p w:rsidR="001F5668" w:rsidRPr="00FF64B8" w:rsidRDefault="001F5668" w:rsidP="00FF64B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GoG</w:t>
            </w: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IGF</w:t>
            </w: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Donor</w:t>
            </w: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Lead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Collaborating </w:t>
            </w:r>
          </w:p>
        </w:tc>
      </w:tr>
      <w:tr w:rsidR="001F5668" w:rsidRPr="00FF64B8" w:rsidTr="00CA2BE1">
        <w:trPr>
          <w:trHeight w:val="246"/>
        </w:trPr>
        <w:tc>
          <w:tcPr>
            <w:tcW w:w="558" w:type="dxa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50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30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70" w:type="dxa"/>
            <w:gridSpan w:val="2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76" w:type="dxa"/>
            <w:gridSpan w:val="3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4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single" w:sz="4" w:space="0" w:color="auto"/>
            </w:tcBorders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DACF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</w:tcBorders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F64B8">
              <w:rPr>
                <w:rFonts w:ascii="Times New Roman" w:hAnsi="Times New Roman" w:cs="Times New Roman"/>
                <w:b/>
                <w:sz w:val="16"/>
                <w:szCs w:val="16"/>
              </w:rPr>
              <w:t>DDF</w:t>
            </w: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1F5668" w:rsidRPr="00FF64B8" w:rsidTr="00CA2BE1">
        <w:trPr>
          <w:trHeight w:val="263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Management and Administration 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Finance and revenue mobilization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FF64B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Carry out data collection exercise and update of the District’s revenue database 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Increase in internally generated fund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44" style="position:absolute;z-index:251678720;visibility:visible;mso-wrap-distance-top:-3e-5mm;mso-wrap-distance-bottom:-3e-5mm;mso-position-horizontal-relative:text;mso-position-vertical-relative:text;mso-width-relative:margin;mso-height-relative:margin" from="-5.6pt,47.15pt" to="101.15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20, 000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Finance Dept.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Revenue collectors, Assembly and unit committee members</w:t>
            </w:r>
          </w:p>
        </w:tc>
      </w:tr>
      <w:tr w:rsidR="001F5668" w:rsidRPr="00FF64B8" w:rsidTr="00CA2BE1">
        <w:trPr>
          <w:trHeight w:val="263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Agriculture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Establish Demonstration farms at the three Area Councils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Coaltar, Anum Apapam, Asuboi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FF64B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Improved seeds/ planting materials for farmers and knowledge in GAP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45" style="position:absolute;z-index:251679744;visibility:visible;mso-wrap-distance-top:-3e-5mm;mso-wrap-distance-bottom:-3e-5mm;mso-position-horizontal-relative:text;mso-position-vertical-relative:text;mso-width-relative:margin;mso-height-relative:margin" from="-5.6pt,36.75pt" to="101.1pt,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3,000</w:t>
            </w: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 Dept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MoFA, Farmers, NGOs, FBOs</w:t>
            </w:r>
          </w:p>
        </w:tc>
      </w:tr>
      <w:tr w:rsidR="001F5668" w:rsidRPr="00FF64B8" w:rsidTr="00CA2BE1">
        <w:trPr>
          <w:trHeight w:val="263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Agriculture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FF64B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Organise RELC planning sessions for stakeholders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Coaltar, 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Solutions to Agriculture challenges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43" style="position:absolute;z-index:251677696;visibility:visible;mso-wrap-distance-top:-3e-5mm;mso-wrap-distance-bottom:-3e-5mm;mso-position-horizontal-relative:text;mso-position-vertical-relative:text;mso-width-relative:margin;mso-height-relative:margin" from="-5.5pt,30.55pt" to="102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5,000</w:t>
            </w: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 Dept.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MoFA, Farmers, NGOs, FBOs, Researchers</w:t>
            </w:r>
          </w:p>
        </w:tc>
      </w:tr>
      <w:tr w:rsidR="001F5668" w:rsidRPr="00FF64B8" w:rsidTr="00CA2BE1">
        <w:trPr>
          <w:trHeight w:val="263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Agriculture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C524EF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the PFJ programme in the District to achieve One District one exportable crop/ factory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Employment and Job Opportunities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42" style="position:absolute;z-index:251676672;visibility:visible;mso-wrap-distance-top:-3e-5mm;mso-wrap-distance-bottom:-3e-5mm;mso-position-horizontal-relative:text;mso-position-vertical-relative:text;mso-width-relative:margin;mso-height-relative:margin" from="-2.85pt,56.9pt" to="103.1pt,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10, 000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 Dept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MoFA, Farmers, NGOs, FBOs, Extension Officers</w:t>
            </w:r>
          </w:p>
        </w:tc>
      </w:tr>
      <w:tr w:rsidR="001F5668" w:rsidRPr="00FF64B8" w:rsidTr="00CA2BE1">
        <w:trPr>
          <w:trHeight w:val="1092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Agriculture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1F47B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Provide Direct extension services to farmers and FBOs by AEAS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yields and adherence to GAP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41" style="position:absolute;z-index:251675648;visibility:visible;mso-wrap-distance-top:-3e-5mm;mso-wrap-distance-bottom:-3e-5mm;mso-position-horizontal-relative:text;mso-position-vertical-relative:text;mso-width-relative:margin;mso-height-relative:margin" from="-5.55pt,52.35pt" to="102pt,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3,000</w:t>
            </w: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 Dept.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47B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MoFA, Farmers, NGOs, FBOs, Extension Officers</w:t>
            </w:r>
          </w:p>
        </w:tc>
      </w:tr>
      <w:tr w:rsidR="001F5668" w:rsidRPr="00FF64B8" w:rsidTr="00CA2BE1">
        <w:trPr>
          <w:trHeight w:val="263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Agriculture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Form sustainable value chain farmer groups to access local and international Markets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income levels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40" style="position:absolute;z-index:251674624;visibility:visible;mso-wrap-distance-top:-3e-5mm;mso-wrap-distance-bottom:-3e-5mm;mso-position-horizontal-relative:text;mso-position-vertical-relative:text;mso-width-relative:margin;mso-height-relative:margin" from="-5.55pt,38.25pt" to="102.8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1,500</w:t>
            </w: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 Dept.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MoFA, Farmers, NGOs, FBOs</w:t>
            </w:r>
          </w:p>
        </w:tc>
      </w:tr>
      <w:tr w:rsidR="001F5668" w:rsidRPr="00FF64B8" w:rsidTr="00CA2BE1">
        <w:trPr>
          <w:trHeight w:val="1018"/>
        </w:trPr>
        <w:tc>
          <w:tcPr>
            <w:tcW w:w="558" w:type="dxa"/>
          </w:tcPr>
          <w:p w:rsidR="001F5668" w:rsidRPr="00FF64B8" w:rsidRDefault="00DB51A9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4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Agriculture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FF64B8" w:rsidRDefault="001F5668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Organize farmers day celebration in the district</w:t>
            </w:r>
          </w:p>
        </w:tc>
        <w:tc>
          <w:tcPr>
            <w:tcW w:w="117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476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_x0000_s1039" style="position:absolute;z-index:251673600;visibility:visible;mso-wrap-distance-top:-3e-5mm;mso-wrap-distance-bottom:-3e-5mm;mso-position-horizontal-relative:text;mso-position-vertical-relative:text;mso-width-relative:margin;mso-height-relative:margin" from="-5.5pt,36.45pt" to="20.95pt,3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" strokecolor="windowText" strokeweight="3pt">
                  <o:lock v:ext="edit" shapetype="f"/>
                </v:line>
              </w:pict>
            </w:r>
          </w:p>
        </w:tc>
        <w:tc>
          <w:tcPr>
            <w:tcW w:w="666" w:type="dxa"/>
          </w:tcPr>
          <w:p w:rsidR="001F5668" w:rsidRPr="00FF64B8" w:rsidRDefault="001F47BD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1F5668" w:rsidRPr="00FF64B8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F5668" w:rsidRPr="00FF64B8">
              <w:rPr>
                <w:rFonts w:ascii="Times New Roman" w:hAnsi="Times New Roman" w:cs="Times New Roman"/>
                <w:sz w:val="18"/>
                <w:szCs w:val="18"/>
              </w:rPr>
              <w:t>000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Agric Dept.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FF64B8" w:rsidRDefault="001F5668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Chiefs, A/Ms,NGOs, Farmers, General Publi</w:t>
            </w:r>
            <w:r w:rsidR="00295D52">
              <w:rPr>
                <w:rFonts w:ascii="Times New Roman" w:hAnsi="Times New Roman" w:cs="Times New Roman"/>
                <w:sz w:val="18"/>
                <w:szCs w:val="18"/>
              </w:rPr>
              <w:t>c</w:t>
            </w:r>
          </w:p>
        </w:tc>
      </w:tr>
      <w:tr w:rsidR="001F5668" w:rsidRPr="00FF64B8" w:rsidTr="00CA2BE1">
        <w:trPr>
          <w:trHeight w:val="1612"/>
        </w:trPr>
        <w:tc>
          <w:tcPr>
            <w:tcW w:w="558" w:type="dxa"/>
          </w:tcPr>
          <w:p w:rsidR="001F5668" w:rsidRPr="00E93B08" w:rsidRDefault="001F47BD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 w:rsidRPr="00E93B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40" w:type="dxa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Economic Development</w:t>
            </w:r>
          </w:p>
        </w:tc>
        <w:tc>
          <w:tcPr>
            <w:tcW w:w="1350" w:type="dxa"/>
            <w:gridSpan w:val="3"/>
            <w:shd w:val="clear" w:color="auto" w:fill="auto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Trade, tourism and industrial development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1F5668" w:rsidRPr="00E93B08" w:rsidRDefault="00540258" w:rsidP="00540258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 xml:space="preserve">Support for LED Activities - </w:t>
            </w:r>
            <w:r w:rsidR="001F5668" w:rsidRPr="00E93B08">
              <w:rPr>
                <w:rFonts w:ascii="Times New Roman" w:hAnsi="Times New Roman" w:cs="Times New Roman"/>
                <w:sz w:val="18"/>
                <w:szCs w:val="18"/>
              </w:rPr>
              <w:t xml:space="preserve">Establish </w:t>
            </w: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processing centres in the District</w:t>
            </w:r>
          </w:p>
        </w:tc>
        <w:tc>
          <w:tcPr>
            <w:tcW w:w="1170" w:type="dxa"/>
            <w:gridSpan w:val="2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Amanase</w:t>
            </w:r>
            <w:r w:rsidR="00295D52" w:rsidRPr="00E93B0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Aboabo</w:t>
            </w:r>
            <w:r w:rsidR="00540258" w:rsidRPr="00E93B08">
              <w:rPr>
                <w:rFonts w:ascii="Times New Roman" w:hAnsi="Times New Roman" w:cs="Times New Roman"/>
                <w:sz w:val="18"/>
                <w:szCs w:val="18"/>
              </w:rPr>
              <w:t>, Kwaboanta</w:t>
            </w:r>
          </w:p>
        </w:tc>
        <w:tc>
          <w:tcPr>
            <w:tcW w:w="1476" w:type="dxa"/>
            <w:gridSpan w:val="3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Enhanced production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E93B0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AutoShape 154" o:spid="_x0000_s1073" type="#_x0000_t32" style="position:absolute;margin-left:-6.2pt;margin-top:45.85pt;width:109.85pt;height:0;z-index:2517084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MVoIQIAAD8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2"/>
            <w:shd w:val="clear" w:color="auto" w:fill="auto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6" w:type="dxa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E93B08" w:rsidRDefault="0054025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1F5668" w:rsidRPr="00E93B08">
              <w:rPr>
                <w:rFonts w:ascii="Times New Roman" w:hAnsi="Times New Roman" w:cs="Times New Roman"/>
                <w:sz w:val="18"/>
                <w:szCs w:val="18"/>
              </w:rPr>
              <w:t>0, 000</w:t>
            </w:r>
          </w:p>
        </w:tc>
        <w:tc>
          <w:tcPr>
            <w:tcW w:w="1080" w:type="dxa"/>
            <w:gridSpan w:val="3"/>
            <w:shd w:val="clear" w:color="auto" w:fill="auto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Dept. of Social dev’t.</w:t>
            </w:r>
          </w:p>
        </w:tc>
        <w:tc>
          <w:tcPr>
            <w:tcW w:w="1620" w:type="dxa"/>
            <w:gridSpan w:val="5"/>
            <w:shd w:val="clear" w:color="auto" w:fill="auto"/>
          </w:tcPr>
          <w:p w:rsidR="001F5668" w:rsidRPr="00E93B0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93B08">
              <w:rPr>
                <w:rFonts w:ascii="Times New Roman" w:hAnsi="Times New Roman" w:cs="Times New Roman"/>
                <w:sz w:val="18"/>
                <w:szCs w:val="18"/>
              </w:rPr>
              <w:t>AyDA, Chiefs, Enterprise groups, NGO</w:t>
            </w:r>
          </w:p>
        </w:tc>
      </w:tr>
      <w:tr w:rsidR="001F5668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26" w:type="dxa"/>
            <w:gridSpan w:val="36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5D5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Development Dimension: Social Development </w:t>
            </w:r>
          </w:p>
        </w:tc>
      </w:tr>
      <w:tr w:rsidR="001F5668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  <w:vMerge w:val="restart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S/N</w:t>
            </w:r>
          </w:p>
        </w:tc>
        <w:tc>
          <w:tcPr>
            <w:tcW w:w="1602" w:type="dxa"/>
            <w:gridSpan w:val="3"/>
            <w:vMerge w:val="restart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Programmes</w:t>
            </w:r>
          </w:p>
        </w:tc>
        <w:tc>
          <w:tcPr>
            <w:tcW w:w="1440" w:type="dxa"/>
            <w:gridSpan w:val="3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Sub-Programmes</w:t>
            </w:r>
          </w:p>
        </w:tc>
        <w:tc>
          <w:tcPr>
            <w:tcW w:w="1620" w:type="dxa"/>
            <w:gridSpan w:val="2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Projects /Activities (Operations)</w:t>
            </w:r>
          </w:p>
        </w:tc>
        <w:tc>
          <w:tcPr>
            <w:tcW w:w="990" w:type="dxa"/>
            <w:gridSpan w:val="2"/>
            <w:vMerge w:val="restart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Location</w:t>
            </w:r>
          </w:p>
        </w:tc>
        <w:tc>
          <w:tcPr>
            <w:tcW w:w="1260" w:type="dxa"/>
            <w:vMerge w:val="restart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Outcome /Impact Indicators</w:t>
            </w:r>
          </w:p>
        </w:tc>
        <w:tc>
          <w:tcPr>
            <w:tcW w:w="2178" w:type="dxa"/>
            <w:gridSpan w:val="8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Quarterly Time Schedule</w:t>
            </w:r>
          </w:p>
        </w:tc>
        <w:tc>
          <w:tcPr>
            <w:tcW w:w="3096" w:type="dxa"/>
            <w:gridSpan w:val="13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Indicative Budget </w:t>
            </w:r>
          </w:p>
        </w:tc>
        <w:tc>
          <w:tcPr>
            <w:tcW w:w="2340" w:type="dxa"/>
            <w:gridSpan w:val="4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Implementing Agencies</w:t>
            </w:r>
          </w:p>
        </w:tc>
      </w:tr>
      <w:tr w:rsidR="001F5668" w:rsidRPr="00FF64B8" w:rsidTr="00CA2BE1">
        <w:trPr>
          <w:gridAfter w:val="2"/>
          <w:wAfter w:w="90" w:type="dxa"/>
          <w:trHeight w:val="314"/>
        </w:trPr>
        <w:tc>
          <w:tcPr>
            <w:tcW w:w="558" w:type="dxa"/>
            <w:vMerge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02" w:type="dxa"/>
            <w:gridSpan w:val="3"/>
            <w:vMerge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620" w:type="dxa"/>
            <w:gridSpan w:val="2"/>
            <w:vMerge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Merge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94" w:type="dxa"/>
            <w:gridSpan w:val="3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1ST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2ND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3RD</w:t>
            </w:r>
          </w:p>
        </w:tc>
        <w:tc>
          <w:tcPr>
            <w:tcW w:w="504" w:type="dxa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4TH</w:t>
            </w:r>
          </w:p>
        </w:tc>
        <w:tc>
          <w:tcPr>
            <w:tcW w:w="1746" w:type="dxa"/>
            <w:gridSpan w:val="7"/>
            <w:tcBorders>
              <w:bottom w:val="single" w:sz="4" w:space="0" w:color="auto"/>
            </w:tcBorders>
          </w:tcPr>
          <w:p w:rsidR="001F5668" w:rsidRPr="00295D52" w:rsidRDefault="001F5668" w:rsidP="00295D5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GoG</w:t>
            </w:r>
          </w:p>
        </w:tc>
        <w:tc>
          <w:tcPr>
            <w:tcW w:w="630" w:type="dxa"/>
            <w:gridSpan w:val="3"/>
            <w:vMerge w:val="restart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IGF</w:t>
            </w:r>
          </w:p>
        </w:tc>
        <w:tc>
          <w:tcPr>
            <w:tcW w:w="720" w:type="dxa"/>
            <w:gridSpan w:val="3"/>
            <w:vMerge w:val="restart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Donor</w:t>
            </w:r>
          </w:p>
        </w:tc>
        <w:tc>
          <w:tcPr>
            <w:tcW w:w="900" w:type="dxa"/>
            <w:gridSpan w:val="3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>Lead</w:t>
            </w:r>
          </w:p>
        </w:tc>
        <w:tc>
          <w:tcPr>
            <w:tcW w:w="1440" w:type="dxa"/>
            <w:vMerge w:val="restart"/>
            <w:shd w:val="clear" w:color="auto" w:fill="auto"/>
          </w:tcPr>
          <w:p w:rsidR="001F5668" w:rsidRPr="00295D52" w:rsidRDefault="001F5668" w:rsidP="001F566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5D5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Collaborating </w:t>
            </w:r>
          </w:p>
        </w:tc>
      </w:tr>
      <w:tr w:rsidR="001F5668" w:rsidRPr="00FF64B8" w:rsidTr="00CA2BE1">
        <w:trPr>
          <w:gridAfter w:val="2"/>
          <w:wAfter w:w="90" w:type="dxa"/>
          <w:trHeight w:val="352"/>
        </w:trPr>
        <w:tc>
          <w:tcPr>
            <w:tcW w:w="558" w:type="dxa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2" w:type="dxa"/>
            <w:gridSpan w:val="3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  <w:tcBorders>
              <w:top w:val="single" w:sz="4" w:space="0" w:color="auto"/>
            </w:tcBorders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DACF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</w:tcBorders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DDF</w:t>
            </w:r>
          </w:p>
        </w:tc>
        <w:tc>
          <w:tcPr>
            <w:tcW w:w="630" w:type="dxa"/>
            <w:gridSpan w:val="3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vMerge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5668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2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Infrastructure Delivery and Management 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Construct 1No. 6-units classroom block</w:t>
            </w:r>
          </w:p>
        </w:tc>
        <w:tc>
          <w:tcPr>
            <w:tcW w:w="99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Nana Apeatu</w:t>
            </w:r>
          </w:p>
        </w:tc>
        <w:tc>
          <w:tcPr>
            <w:tcW w:w="1260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enrollment and Conducive environment for teaching and learning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046" type="#_x0000_t32" style="position:absolute;margin-left:-4.65pt;margin-top:34.95pt;width:106.6pt;height:0;z-index:2516807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1F5668" w:rsidRPr="00FF64B8" w:rsidRDefault="00CA2BE1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35,0</w:t>
            </w:r>
            <w:r w:rsidR="001F5668" w:rsidRPr="00FF64B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GET Fund, MLGRD,DDF, Community, GES</w:t>
            </w:r>
          </w:p>
        </w:tc>
      </w:tr>
      <w:tr w:rsidR="001F5668" w:rsidRPr="00FF64B8" w:rsidTr="00CA2BE1">
        <w:trPr>
          <w:gridAfter w:val="2"/>
          <w:wAfter w:w="90" w:type="dxa"/>
          <w:trHeight w:val="1774"/>
        </w:trPr>
        <w:tc>
          <w:tcPr>
            <w:tcW w:w="558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02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Rehabilitate 1No.  6-units classroom block</w:t>
            </w:r>
          </w:p>
        </w:tc>
        <w:tc>
          <w:tcPr>
            <w:tcW w:w="99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Amanase Homesu</w:t>
            </w:r>
            <w:r w:rsidR="00295D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MTN</w:t>
            </w:r>
          </w:p>
        </w:tc>
        <w:tc>
          <w:tcPr>
            <w:tcW w:w="1260" w:type="dxa"/>
          </w:tcPr>
          <w:p w:rsidR="001F5668" w:rsidRPr="00FF64B8" w:rsidRDefault="00D31C05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047" type="#_x0000_t32" style="position:absolute;margin-left:55.25pt;margin-top:50.4pt;width:111.9pt;height:0;z-index:2516817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" adj="-74683,-1,-74683" strokeweight="3pt"/>
              </w:pict>
            </w:r>
            <w:r w:rsidR="001F5668" w:rsidRPr="00FF64B8">
              <w:rPr>
                <w:rFonts w:ascii="Times New Roman" w:hAnsi="Times New Roman" w:cs="Times New Roman"/>
                <w:sz w:val="18"/>
                <w:szCs w:val="18"/>
              </w:rPr>
              <w:t>Increase in enrollment and Conducive environment for teaching and learning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1F5668" w:rsidRPr="00CA2BE1" w:rsidRDefault="00295D52" w:rsidP="001F5668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CA2BE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20</w:t>
            </w:r>
            <w:r w:rsidR="001F5668" w:rsidRPr="00CA2BE1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>0,000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        GET Fund, MLGRD,DDF, Community, GES</w:t>
            </w:r>
          </w:p>
        </w:tc>
      </w:tr>
      <w:tr w:rsidR="001F5668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02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Construct 1No. 3- units JHS classroom block</w:t>
            </w:r>
          </w:p>
        </w:tc>
        <w:tc>
          <w:tcPr>
            <w:tcW w:w="99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Nana Boame</w:t>
            </w:r>
          </w:p>
        </w:tc>
        <w:tc>
          <w:tcPr>
            <w:tcW w:w="1260" w:type="dxa"/>
          </w:tcPr>
          <w:p w:rsidR="001F5668" w:rsidRDefault="001F5668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enrollment and Conducive environment for teaching and learning</w:t>
            </w:r>
          </w:p>
          <w:p w:rsidR="001F47BD" w:rsidRPr="00FF64B8" w:rsidRDefault="001F47BD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3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048" type="#_x0000_t32" style="position:absolute;margin-left:-5.5pt;margin-top:45.35pt;width:109.35pt;height:0;z-index:2516828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Dk4IwIAAEEEAAAOAAAAZHJzL2Uyb0RvYy54bWysU8GO2jAQvVfqP1i+QxLIQjY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" adj="-76869,-1,-76869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1F5668" w:rsidRPr="00FF64B8" w:rsidRDefault="00295D52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1F5668" w:rsidRPr="00FF64B8">
              <w:rPr>
                <w:rFonts w:ascii="Times New Roman" w:hAnsi="Times New Roman" w:cs="Times New Roman"/>
                <w:sz w:val="18"/>
                <w:szCs w:val="18"/>
              </w:rPr>
              <w:t>0,000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        GET Fund, MLGRD,DDF, Community, GES</w:t>
            </w:r>
          </w:p>
        </w:tc>
      </w:tr>
      <w:tr w:rsidR="001F5668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02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Rehabilitate 1No. 3- units classroom block</w:t>
            </w:r>
          </w:p>
        </w:tc>
        <w:tc>
          <w:tcPr>
            <w:tcW w:w="990" w:type="dxa"/>
            <w:gridSpan w:val="2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1F5668" w:rsidRPr="00FF64B8" w:rsidRDefault="001F5668" w:rsidP="00295D5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enrollment and Conducive environment for teaching and learning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1F5668" w:rsidRPr="00FF64B8" w:rsidRDefault="00D31C05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049" type="#_x0000_t32" style="position:absolute;margin-left:-6.35pt;margin-top:32.95pt;width:109.65pt;height:0;z-index:2516838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MVwIwIAAEE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" adj="-76491,-1,-76491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120,000</w:t>
            </w:r>
          </w:p>
        </w:tc>
        <w:tc>
          <w:tcPr>
            <w:tcW w:w="63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1F5668" w:rsidRPr="00FF64B8" w:rsidRDefault="001F5668" w:rsidP="001F56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    GETFund, Contractor, consultant, Community, GES</w:t>
            </w:r>
          </w:p>
        </w:tc>
      </w:tr>
      <w:tr w:rsidR="00D6570A" w:rsidRPr="00FF64B8" w:rsidTr="00DB51A9">
        <w:trPr>
          <w:gridAfter w:val="2"/>
          <w:wAfter w:w="90" w:type="dxa"/>
          <w:trHeight w:val="1187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Rehabilitate 1No. CHPs compound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Teacher Mante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Improved access to health delivery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153" type="#_x0000_t32" style="position:absolute;margin-left:-4.65pt;margin-top:23.35pt;width:107.95pt;height:0;z-index:251794432;mso-position-horizontal-relative:text;mso-position-vertical-relative:text" o:connectortype="straight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220,000</w:t>
            </w: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    Contra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ctor, consultant, Community, DHD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Construct 2No. 2- units K.G block and ancillary facilities 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Larteh Mante, Asiam Ningo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Increased in enrollment and Conducive environment for teaching and learning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29" type="#_x0000_t32" style="position:absolute;margin-left:-4.65pt;margin-top:39.75pt;width:109.65pt;height:0;z-index:2517698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vKuJAIAAEE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" adj="-76826,-1,-76826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350,000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200,000</w:t>
            </w: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GET Fund, MLGRD,DDF, Community, GES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needy but brilliant students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Improved literacy level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130" type="#_x0000_t34" style="position:absolute;margin-left:-6.35pt;margin-top:23.45pt;width:111.35pt;height:.05pt;z-index:2517708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" adj="10795,-207856800,-75324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60, 000</w:t>
            </w: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GES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A/Ms, Circuit Supervisors, Headteachers, 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SMCs</w:t>
            </w:r>
          </w:p>
        </w:tc>
      </w:tr>
      <w:tr w:rsidR="00D6570A" w:rsidRPr="00FF64B8" w:rsidTr="00CA2BE1">
        <w:trPr>
          <w:gridAfter w:val="2"/>
          <w:wAfter w:w="90" w:type="dxa"/>
          <w:trHeight w:val="1297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STMIE Clinic activities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Improved Knowledge in Maths ,Science and Technology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1" type="#_x0000_t32" style="position:absolute;margin-left:-4.45pt;margin-top:32.75pt;width:79.55pt;height:0;z-index:2517719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" adj="-114014,-1,-114014" strokecolor="black [3213]" strokeweight="3pt">
                  <v:shadow color="#7f7f7f [1601]" opacity=".5" offset="1pt"/>
                </v:shap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9,000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GES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PTAs/SMCs, pupils, Parents</w:t>
            </w:r>
          </w:p>
        </w:tc>
      </w:tr>
      <w:tr w:rsidR="00D6570A" w:rsidRPr="00FF64B8" w:rsidTr="00CA2BE1">
        <w:trPr>
          <w:gridAfter w:val="2"/>
          <w:wAfter w:w="90" w:type="dxa"/>
          <w:trHeight w:val="1018"/>
        </w:trPr>
        <w:tc>
          <w:tcPr>
            <w:tcW w:w="558" w:type="dxa"/>
          </w:tcPr>
          <w:p w:rsidR="00D6570A" w:rsidRPr="00FF64B8" w:rsidRDefault="00DB51A9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Education and Youth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Support and expand School Feeding Programme   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enrollment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7" type="#_x0000_t34" style="position:absolute;margin-left:-6.35pt;margin-top:26.35pt;width:111.15pt;height:.05pt;z-index:2517780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" adj="10795,-70934400,-75459" strokecolor="black [3213]" strokeweight="3pt">
                  <v:shadow color="#7f7f7f [1601]" opacity=".5" offset="1pt"/>
                </v:shap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GES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MGCSP, DHA, PTAs/SMCs,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B51A9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Construct 1No. CHPs compound with mechanized borehole and 2 Single rooms for health attendants 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Akotua krom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Easy Access to Health facilities. Improved health care delivery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2" type="#_x0000_t32" style="position:absolute;margin-left:-4.45pt;margin-top:65.2pt;width:105.8pt;height:0;z-index:2517729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" adj="-79663,-1,-79663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230,000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 Dist. Health Admin, Community members, Assembly &amp; Unit committee members, Contractors</w:t>
            </w:r>
          </w:p>
        </w:tc>
      </w:tr>
      <w:tr w:rsidR="00D6570A" w:rsidRPr="00FF64B8" w:rsidTr="00CA2BE1">
        <w:trPr>
          <w:gridAfter w:val="2"/>
          <w:wAfter w:w="90" w:type="dxa"/>
          <w:trHeight w:val="874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Register 1000 persons above 70 years under free NHIS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Easy, accessible and affordable healthcare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3" type="#_x0000_t32" style="position:absolute;margin-left:-4.45pt;margin-top:33.05pt;width:105.8pt;height:0;z-index:2517739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" adj="-79663,-1,-79663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6,000</w:t>
            </w: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Dept of Soc. Dev’t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NCCE, NGOs, MP, Aged, CHRAJ, Chiefs</w:t>
            </w:r>
          </w:p>
        </w:tc>
      </w:tr>
      <w:tr w:rsidR="00D6570A" w:rsidRPr="00FF64B8" w:rsidTr="00CA2BE1">
        <w:trPr>
          <w:gridAfter w:val="2"/>
          <w:wAfter w:w="90" w:type="dxa"/>
          <w:trHeight w:val="784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HIV/AIDS activities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Reduction in prevalent rate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4" type="#_x0000_t32" style="position:absolute;margin-left:-5.3pt;margin-top:27.5pt;width:107.35pt;height:0;z-index:2517749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" adj="-78341,-1,-78341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12,000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DHA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GAC, FP,  NGOs, Health workers, Gen. public,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Health Delivery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DHA on malaria programs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Reduction in Malaria reported cases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5" type="#_x0000_t32" style="position:absolute;margin-left:-5.3pt;margin-top:31.75pt;width:107.35pt;height:0;z-index:2517760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" adj="-78341,-1,-78341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15,000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DHA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GHS, Gen. public, Health workers</w:t>
            </w:r>
          </w:p>
        </w:tc>
      </w:tr>
      <w:tr w:rsidR="00D6570A" w:rsidRPr="00FF64B8" w:rsidTr="00CA2BE1">
        <w:trPr>
          <w:gridAfter w:val="2"/>
          <w:wAfter w:w="90" w:type="dxa"/>
          <w:trHeight w:val="1738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Drill and Construct 10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No. boreholes in the District</w:t>
            </w:r>
          </w:p>
        </w:tc>
        <w:tc>
          <w:tcPr>
            <w:tcW w:w="990" w:type="dxa"/>
            <w:gridSpan w:val="2"/>
          </w:tcPr>
          <w:p w:rsidR="00D6570A" w:rsidRPr="00594300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94300">
              <w:rPr>
                <w:rFonts w:ascii="Times New Roman" w:hAnsi="Times New Roman" w:cs="Times New Roman"/>
                <w:sz w:val="18"/>
                <w:szCs w:val="18"/>
              </w:rPr>
              <w:t>Teacher Asiedu, Yaw Larbi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 Improved access to safe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drinking water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6" type="#_x0000_t34" style="position:absolute;margin-left:-6pt;margin-top:37.95pt;width:107.35pt;height:.05pt;z-index:2517770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" adj="10795,-47714400,-78201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AyDA, NGOs, Community members, Assembly &amp;Unit C’ttee members, WATSANC, </w:t>
            </w:r>
          </w:p>
        </w:tc>
      </w:tr>
      <w:tr w:rsidR="00D6570A" w:rsidRPr="00FF64B8" w:rsidTr="00CA2BE1">
        <w:trPr>
          <w:gridAfter w:val="2"/>
          <w:wAfter w:w="90" w:type="dxa"/>
          <w:trHeight w:val="1738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Drill and construct 1No. mechanized borehole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Teacher Mante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Improved access to safe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drinking water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</w:rPr>
              <w:pict>
                <v:shape id="_x0000_s1152" type="#_x0000_t32" style="position:absolute;margin-left:-3.6pt;margin-top:39.7pt;width:107.25pt;height:.7pt;flip:y;z-index:251793408;mso-position-horizontal-relative:text;mso-position-vertical-relative:text" o:connectortype="straight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51,200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AyDA, NGOs, Community members, Assembly &amp;Unit C’ttee members, WATSANC, </w:t>
            </w:r>
          </w:p>
        </w:tc>
      </w:tr>
      <w:tr w:rsidR="00D6570A" w:rsidRPr="00FF64B8" w:rsidTr="00DB51A9">
        <w:trPr>
          <w:gridAfter w:val="2"/>
          <w:wAfter w:w="90" w:type="dxa"/>
          <w:trHeight w:val="2024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Rehabilitate 5No. boreholes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Okoe Nkwanta, Kwaboanta Jn. etc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Improved access to safe drinking water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8" type="#_x0000_t32" style="position:absolute;margin-left:-3.6pt;margin-top:43.65pt;width:107.35pt;height:0;z-index:2517790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" adj="-78684,-1,-78684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75,000</w:t>
            </w: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NGOs, Community members, Assembly &amp;Unit C’ttee members, WATSANC, Contractors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Environmental and sanitation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Natural Resource Conservation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Evacuate refuse dumps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Some selected communities in the District</w:t>
            </w:r>
          </w:p>
        </w:tc>
        <w:tc>
          <w:tcPr>
            <w:tcW w:w="1260" w:type="dxa"/>
          </w:tcPr>
          <w:p w:rsidR="00D6570A" w:rsidRPr="00FF64B8" w:rsidRDefault="00D31C05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39" type="#_x0000_t32" style="position:absolute;margin-left:56.8pt;margin-top:25.55pt;width:111.9pt;height:0;z-index:25178009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N+IwIAAEEEAAAOAAAAZHJzL2Uyb0RvYy54bWysU02P2jAQvVfqf7B8hySQpR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" adj="-74982,-1,-74982" strokeweight="3pt"/>
              </w:pict>
            </w:r>
            <w:r w:rsidR="00D6570A" w:rsidRPr="00FF64B8">
              <w:rPr>
                <w:rFonts w:ascii="Times New Roman" w:hAnsi="Times New Roman" w:cs="Times New Roman"/>
                <w:sz w:val="18"/>
                <w:szCs w:val="18"/>
              </w:rPr>
              <w:t>Reduction in the spread of air-borne diseases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320, 000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DEHU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Zoomlion, Traditional Authorities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Construct 12 Seater W/C toilet facility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Amanase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Prevention of open defecation and the spread of air-borne diseases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40" type="#_x0000_t32" style="position:absolute;margin-left:-6.2pt;margin-top:40.75pt;width:109.85pt;height:0;z-index:2517811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+CZIwIAAEE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" adj="-76382,-1,-76382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230, 000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DEHU, Chiefs, Contractors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B51A9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Human Resource Management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DB51A9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DB51A9">
              <w:rPr>
                <w:rFonts w:ascii="Times New Roman" w:hAnsi="Times New Roman" w:cs="Times New Roman"/>
                <w:sz w:val="18"/>
                <w:szCs w:val="18"/>
              </w:rPr>
              <w:t>Support the  Nations Builders Corps (NaBCO) programme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260" w:type="dxa"/>
          </w:tcPr>
          <w:p w:rsidR="00D6570A" w:rsidRPr="00FF64B8" w:rsidRDefault="00D31C05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Straight Connector 2043" o:spid="_x0000_s1151" style="position:absolute;z-index:251792384;visibility:visible;mso-wrap-distance-top:-3e-5mm;mso-wrap-distance-bottom:-3e-5mm;mso-position-horizontal-relative:text;mso-position-vertical-relative:text;mso-height-relative:margin" from="56.1pt,27pt" to="165.3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" strokecolor="windowText" strokeweight="3pt">
                  <o:lock v:ext="edit" shapetype="f"/>
                </v:line>
              </w:pict>
            </w:r>
            <w:r w:rsidR="00D6570A"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Increase in employment and job opportunities 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Central Administraion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AyDA, </w:t>
            </w:r>
          </w:p>
        </w:tc>
      </w:tr>
      <w:tr w:rsidR="00D6570A" w:rsidRPr="00FF64B8" w:rsidTr="00CA2BE1">
        <w:trPr>
          <w:gridAfter w:val="2"/>
          <w:wAfter w:w="90" w:type="dxa"/>
          <w:trHeight w:val="1675"/>
        </w:trPr>
        <w:tc>
          <w:tcPr>
            <w:tcW w:w="558" w:type="dxa"/>
          </w:tcPr>
          <w:p w:rsidR="00D6570A" w:rsidRPr="00FF64B8" w:rsidRDefault="00DB51A9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Train 10 women Groups in group dynamics, entrepreneurial skills, home management and records keeping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income level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41" type="#_x0000_t34" style="position:absolute;margin-left:-5.25pt;margin-top:54pt;width:108.9pt;height:.05pt;z-index:251782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" adj=",-54648000,-77236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Dept. of Soc. Dev’t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NBSSI, NGOs, Women groups , trainers</w:t>
            </w:r>
          </w:p>
        </w:tc>
      </w:tr>
      <w:tr w:rsidR="00D6570A" w:rsidRPr="00FF64B8" w:rsidTr="00CA2BE1">
        <w:trPr>
          <w:gridAfter w:val="2"/>
          <w:wAfter w:w="90" w:type="dxa"/>
          <w:trHeight w:val="1261"/>
        </w:trPr>
        <w:tc>
          <w:tcPr>
            <w:tcW w:w="558" w:type="dxa"/>
          </w:tcPr>
          <w:p w:rsidR="00D6570A" w:rsidRPr="00FF64B8" w:rsidRDefault="00DB51A9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42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Train women groups in tye and dye and soap making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livelihood activities and level of income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42" type="#_x0000_t34" style="position:absolute;margin-left:-6.1pt;margin-top:37.1pt;width:109.75pt;height:.05pt;z-index:25178316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" adj="10795,-90158400,-76471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Dept. of Soc. Dev’t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NBSSI, NGOs,  women groups , trainers</w:t>
            </w:r>
          </w:p>
        </w:tc>
      </w:tr>
      <w:tr w:rsidR="00D6570A" w:rsidRPr="00FF64B8" w:rsidTr="00CA2BE1">
        <w:trPr>
          <w:gridAfter w:val="2"/>
          <w:wAfter w:w="90" w:type="dxa"/>
          <w:trHeight w:val="1414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children in deprived communities with free school uniforms, bags, exercise books and foot wears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enrolment levels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43" type="#_x0000_t32" style="position:absolute;margin-left:-5.25pt;margin-top:34.8pt;width:108.9pt;height:0;z-index:251784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" adj="-77236,-1,-77236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Dept. of Soc. Dev’t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MGCSP, Assembly members, teachers , pupils, Parents, NGOs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LEAP Programme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Increase in household income level</w:t>
            </w: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44" type="#_x0000_t34" style="position:absolute;margin-left:-6.1pt;margin-top:40.7pt;width:108.9pt;height:.05pt;z-index:251785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" adj=",-159645600,-77068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10,000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Dept. of Soc. Dev’t</w:t>
            </w:r>
          </w:p>
        </w:tc>
        <w:tc>
          <w:tcPr>
            <w:tcW w:w="1440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MGCSP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Assembly members, Trad. Auth. Aged, CLIC mem.</w:t>
            </w: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 ISD</w:t>
            </w: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60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Service Delivery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Social welfare and community development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Support PWDs with funds and logistics to expand their business and pay their medical bills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4" w:type="dxa"/>
            <w:gridSpan w:val="3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145" type="#_x0000_t32" style="position:absolute;margin-left:-6.1pt;margin-top:44.2pt;width:110.6pt;height:0;z-index:251786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" adj="-75883,-1,-75883" strokeweight="3pt"/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04" w:type="dxa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46" w:type="dxa"/>
            <w:gridSpan w:val="4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25,000</w:t>
            </w:r>
          </w:p>
        </w:tc>
        <w:tc>
          <w:tcPr>
            <w:tcW w:w="90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Dept. of Soc. Dev’t</w:t>
            </w:r>
          </w:p>
        </w:tc>
        <w:tc>
          <w:tcPr>
            <w:tcW w:w="1440" w:type="dxa"/>
            <w:shd w:val="clear" w:color="auto" w:fill="auto"/>
          </w:tcPr>
          <w:p w:rsidR="00D6570A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Assembly members, PWDs Association, DHA, ISD</w:t>
            </w:r>
          </w:p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570A" w:rsidRPr="00FF64B8" w:rsidTr="00CA2BE1">
        <w:trPr>
          <w:gridAfter w:val="2"/>
          <w:wAfter w:w="90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26" w:type="dxa"/>
            <w:gridSpan w:val="36"/>
          </w:tcPr>
          <w:p w:rsidR="00D6570A" w:rsidRPr="00EB49BA" w:rsidRDefault="00D6570A" w:rsidP="00D6570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B49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Development Dimension: Environment, Infrastructure and Human Settlement </w:t>
            </w:r>
          </w:p>
        </w:tc>
      </w:tr>
      <w:tr w:rsidR="00D6570A" w:rsidRPr="00FF64B8" w:rsidTr="00CA2BE1">
        <w:trPr>
          <w:gridAfter w:val="1"/>
          <w:wAfter w:w="54" w:type="dxa"/>
          <w:trHeight w:val="263"/>
        </w:trPr>
        <w:tc>
          <w:tcPr>
            <w:tcW w:w="558" w:type="dxa"/>
            <w:vMerge w:val="restart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S/N</w:t>
            </w:r>
          </w:p>
        </w:tc>
        <w:tc>
          <w:tcPr>
            <w:tcW w:w="1512" w:type="dxa"/>
            <w:gridSpan w:val="2"/>
            <w:vMerge w:val="restart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Programmes</w:t>
            </w:r>
          </w:p>
        </w:tc>
        <w:tc>
          <w:tcPr>
            <w:tcW w:w="1440" w:type="dxa"/>
            <w:gridSpan w:val="3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Sub-Programmes</w:t>
            </w:r>
          </w:p>
        </w:tc>
        <w:tc>
          <w:tcPr>
            <w:tcW w:w="1710" w:type="dxa"/>
            <w:gridSpan w:val="3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Projects /Activities (Operations)</w:t>
            </w:r>
          </w:p>
        </w:tc>
        <w:tc>
          <w:tcPr>
            <w:tcW w:w="990" w:type="dxa"/>
            <w:gridSpan w:val="2"/>
            <w:vMerge w:val="restart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Location</w:t>
            </w:r>
          </w:p>
        </w:tc>
        <w:tc>
          <w:tcPr>
            <w:tcW w:w="1260" w:type="dxa"/>
            <w:vMerge w:val="restart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Outcome /Impact Indicators</w:t>
            </w:r>
          </w:p>
        </w:tc>
        <w:tc>
          <w:tcPr>
            <w:tcW w:w="2178" w:type="dxa"/>
            <w:gridSpan w:val="8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Quarterly Time Schedule</w:t>
            </w:r>
          </w:p>
        </w:tc>
        <w:tc>
          <w:tcPr>
            <w:tcW w:w="2952" w:type="dxa"/>
            <w:gridSpan w:val="12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Indicative Budget</w:t>
            </w:r>
          </w:p>
        </w:tc>
        <w:tc>
          <w:tcPr>
            <w:tcW w:w="2520" w:type="dxa"/>
            <w:gridSpan w:val="6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Implementing Agencies</w:t>
            </w:r>
          </w:p>
        </w:tc>
      </w:tr>
      <w:tr w:rsidR="00D6570A" w:rsidRPr="00FF64B8" w:rsidTr="00CA2BE1">
        <w:trPr>
          <w:gridAfter w:val="1"/>
          <w:wAfter w:w="54" w:type="dxa"/>
          <w:trHeight w:val="343"/>
        </w:trPr>
        <w:tc>
          <w:tcPr>
            <w:tcW w:w="558" w:type="dxa"/>
            <w:vMerge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12" w:type="dxa"/>
            <w:gridSpan w:val="2"/>
            <w:vMerge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710" w:type="dxa"/>
            <w:gridSpan w:val="3"/>
            <w:vMerge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0" w:type="dxa"/>
            <w:gridSpan w:val="2"/>
            <w:vMerge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1ST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2ND</w:t>
            </w:r>
          </w:p>
        </w:tc>
        <w:tc>
          <w:tcPr>
            <w:tcW w:w="540" w:type="dxa"/>
            <w:gridSpan w:val="2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3RD</w:t>
            </w:r>
          </w:p>
        </w:tc>
        <w:tc>
          <w:tcPr>
            <w:tcW w:w="558" w:type="dxa"/>
            <w:gridSpan w:val="2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4TH</w:t>
            </w:r>
          </w:p>
        </w:tc>
        <w:tc>
          <w:tcPr>
            <w:tcW w:w="1422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GoG</w:t>
            </w:r>
          </w:p>
        </w:tc>
        <w:tc>
          <w:tcPr>
            <w:tcW w:w="810" w:type="dxa"/>
            <w:gridSpan w:val="3"/>
            <w:vMerge w:val="restart"/>
            <w:tcBorders>
              <w:left w:val="single" w:sz="4" w:space="0" w:color="auto"/>
            </w:tcBorders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IGF</w:t>
            </w:r>
          </w:p>
        </w:tc>
        <w:tc>
          <w:tcPr>
            <w:tcW w:w="720" w:type="dxa"/>
            <w:gridSpan w:val="3"/>
            <w:vMerge w:val="restart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Donor</w:t>
            </w:r>
          </w:p>
        </w:tc>
        <w:tc>
          <w:tcPr>
            <w:tcW w:w="990" w:type="dxa"/>
            <w:gridSpan w:val="3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Lead</w:t>
            </w:r>
          </w:p>
        </w:tc>
        <w:tc>
          <w:tcPr>
            <w:tcW w:w="1530" w:type="dxa"/>
            <w:gridSpan w:val="3"/>
            <w:vMerge w:val="restart"/>
            <w:shd w:val="clear" w:color="auto" w:fill="auto"/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Collaborating </w:t>
            </w:r>
          </w:p>
        </w:tc>
      </w:tr>
      <w:tr w:rsidR="00D6570A" w:rsidRPr="00FF64B8" w:rsidTr="00CA2BE1">
        <w:trPr>
          <w:gridAfter w:val="1"/>
          <w:wAfter w:w="54" w:type="dxa"/>
          <w:trHeight w:val="118"/>
        </w:trPr>
        <w:tc>
          <w:tcPr>
            <w:tcW w:w="558" w:type="dxa"/>
            <w:vMerge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gridSpan w:val="2"/>
            <w:vMerge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0" w:type="dxa"/>
            <w:gridSpan w:val="3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0" w:type="dxa"/>
            <w:gridSpan w:val="3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2"/>
            <w:vMerge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single" w:sz="4" w:space="0" w:color="auto"/>
            </w:tcBorders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DACF</w:t>
            </w:r>
          </w:p>
        </w:tc>
        <w:tc>
          <w:tcPr>
            <w:tcW w:w="63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D6570A" w:rsidRPr="00B747DA" w:rsidRDefault="00D6570A" w:rsidP="00D65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747DA">
              <w:rPr>
                <w:rFonts w:ascii="Times New Roman" w:hAnsi="Times New Roman" w:cs="Times New Roman"/>
                <w:b/>
                <w:sz w:val="16"/>
                <w:szCs w:val="16"/>
              </w:rPr>
              <w:t>DDF</w:t>
            </w:r>
          </w:p>
        </w:tc>
        <w:tc>
          <w:tcPr>
            <w:tcW w:w="810" w:type="dxa"/>
            <w:gridSpan w:val="3"/>
            <w:vMerge/>
            <w:tcBorders>
              <w:lef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  <w:vMerge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  <w:gridSpan w:val="3"/>
            <w:vMerge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570A" w:rsidRPr="00FF64B8" w:rsidTr="00CA2BE1">
        <w:trPr>
          <w:gridAfter w:val="1"/>
          <w:wAfter w:w="54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12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development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Reshape 20km feeder roads and construct 5No. culverts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Safe and accessible roads 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Straight Connector 2049" o:spid="_x0000_s1146" style="position:absolute;z-index:251787264;visibility:visible;mso-wrap-distance-top:-3e-5mm;mso-wrap-distance-bottom:-3e-5mm;mso-width-relative:margin;mso-height-relative:margin" from="-5.9pt,23.4pt" to="104.9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80,000</w:t>
            </w:r>
          </w:p>
        </w:tc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lef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DWD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DFR, Assembly and unit C’ttee members, Contractors</w:t>
            </w:r>
          </w:p>
        </w:tc>
      </w:tr>
      <w:tr w:rsidR="00D6570A" w:rsidRPr="00FF64B8" w:rsidTr="00CA2BE1">
        <w:trPr>
          <w:gridAfter w:val="1"/>
          <w:wAfter w:w="54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12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and Spatial planning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Conduct regular inspection/ site selection to ensure development control 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Straight Connector 2050" o:spid="_x0000_s1148" style="position:absolute;z-index:251789312;visibility:visible;mso-wrap-distance-top:-3e-5mm;mso-wrap-distance-bottom:-3e-5mm;mso-position-horizontal-relative:text;mso-position-vertical-relative:text;mso-width-relative:margin;mso-height-relative:margin" from="55.95pt,42.75pt" to="167.6pt,4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" strokecolor="black [3213]" strokeweight="3pt">
                  <o:lock v:ext="edit" shapetype="f"/>
                </v:line>
              </w:pict>
            </w:r>
            <w:r w:rsidR="00D6570A" w:rsidRPr="00FF64B8">
              <w:rPr>
                <w:rFonts w:ascii="Times New Roman" w:hAnsi="Times New Roman" w:cs="Times New Roman"/>
                <w:sz w:val="18"/>
                <w:szCs w:val="18"/>
              </w:rPr>
              <w:t>Harmonized development of human settlement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lef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7,000</w:t>
            </w: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Planning Dept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Developers, Land owners, SPC members</w:t>
            </w:r>
          </w:p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570A" w:rsidRPr="00FF64B8" w:rsidTr="00CA2BE1">
        <w:trPr>
          <w:gridAfter w:val="1"/>
          <w:wAfter w:w="54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12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and Spatial planning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Organize monthly meetings of the SPC and the Technical Team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Coaltar</w:t>
            </w: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Effectiveness in spatial planning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Straight Connector 2051" o:spid="_x0000_s1149" style="position:absolute;z-index:251790336;visibility:visible;mso-wrap-distance-top:-3e-5mm;mso-wrap-distance-bottom:-3e-5mm;mso-position-horizontal-relative:text;mso-position-vertical-relative:text;mso-width-relative:margin;mso-height-relative:margin" from="-5.9pt,30.8pt" to="104.9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" strokecolor="windowText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lef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6,000</w:t>
            </w: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Planning Dept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SPC members</w:t>
            </w:r>
          </w:p>
        </w:tc>
      </w:tr>
      <w:tr w:rsidR="00D6570A" w:rsidRPr="00FF64B8" w:rsidTr="00CA2BE1">
        <w:trPr>
          <w:gridAfter w:val="1"/>
          <w:wAfter w:w="54" w:type="dxa"/>
          <w:trHeight w:val="263"/>
        </w:trPr>
        <w:tc>
          <w:tcPr>
            <w:tcW w:w="558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B51A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12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Infrastructure Delivery and management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and Spatial planning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Prepare sector layout for 3No. settlements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Harmonized development of human settlement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Straight Connector 2052" o:spid="_x0000_s1150" style="position:absolute;z-index:251791360;visibility:visible;mso-wrap-distance-top:-3e-5mm;mso-wrap-distance-bottom:-3e-5mm;mso-position-horizontal-relative:text;mso-position-vertical-relative:text;mso-width-relative:margin;mso-height-relative:margin" from="-5.9pt,30.35pt" to="104.9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" strokecolor="black [3213]" strokeweight="3pt">
                  <o:lock v:ext="edit" shapetype="f"/>
                </v:line>
              </w:pic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lef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30,000</w:t>
            </w: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Planning Dept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AyDA, Chiefs, Land owners, Assembly and Unit C’ttee members</w:t>
            </w:r>
          </w:p>
        </w:tc>
      </w:tr>
      <w:tr w:rsidR="00D6570A" w:rsidRPr="00FF64B8" w:rsidTr="00CA2BE1">
        <w:trPr>
          <w:gridAfter w:val="1"/>
          <w:wAfter w:w="54" w:type="dxa"/>
          <w:trHeight w:val="1583"/>
        </w:trPr>
        <w:tc>
          <w:tcPr>
            <w:tcW w:w="558" w:type="dxa"/>
          </w:tcPr>
          <w:p w:rsidR="00D6570A" w:rsidRPr="00FF64B8" w:rsidRDefault="00DB51A9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512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Management and Administration</w:t>
            </w:r>
          </w:p>
        </w:tc>
        <w:tc>
          <w:tcPr>
            <w:tcW w:w="144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Finance and Revenue Mobilization 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Carry out street Naming and Property Addressing exercise in the District</w:t>
            </w:r>
          </w:p>
        </w:tc>
        <w:tc>
          <w:tcPr>
            <w:tcW w:w="990" w:type="dxa"/>
            <w:gridSpan w:val="2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District wide</w:t>
            </w:r>
          </w:p>
        </w:tc>
        <w:tc>
          <w:tcPr>
            <w:tcW w:w="1260" w:type="dxa"/>
          </w:tcPr>
          <w:p w:rsidR="00D6570A" w:rsidRPr="00FF64B8" w:rsidRDefault="00D31C05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pict>
                <v:line id="Straight Connector 2053" o:spid="_x0000_s1147" style="position:absolute;z-index:251788288;visibility:visible;mso-wrap-distance-top:-3e-5mm;mso-wrap-distance-bottom:-3e-5mm;mso-position-horizontal-relative:text;mso-position-vertical-relative:text;mso-width-relative:margin;mso-height-relative:margin" from="56.9pt,33.7pt" to="164.65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" strokecolor="black [3213]" strokeweight="3pt">
                  <o:lock v:ext="edit" shapetype="f"/>
                </v:line>
              </w:pict>
            </w:r>
            <w:r w:rsidR="00D6570A" w:rsidRPr="00FF64B8">
              <w:rPr>
                <w:rFonts w:ascii="Times New Roman" w:hAnsi="Times New Roman" w:cs="Times New Roman"/>
                <w:sz w:val="18"/>
                <w:szCs w:val="18"/>
              </w:rPr>
              <w:t>Increase in internally generated revenue</w:t>
            </w: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58" w:type="dxa"/>
            <w:gridSpan w:val="2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2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60,000</w:t>
            </w:r>
          </w:p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0" w:type="dxa"/>
            <w:gridSpan w:val="3"/>
            <w:tcBorders>
              <w:righ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left w:val="single" w:sz="4" w:space="0" w:color="auto"/>
            </w:tcBorders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20" w:type="dxa"/>
            <w:gridSpan w:val="3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>Physical Planning Dept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D6570A" w:rsidRPr="00FF64B8" w:rsidRDefault="00D6570A" w:rsidP="00D657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F64B8">
              <w:rPr>
                <w:rFonts w:ascii="Times New Roman" w:hAnsi="Times New Roman" w:cs="Times New Roman"/>
                <w:sz w:val="18"/>
                <w:szCs w:val="18"/>
              </w:rPr>
              <w:t xml:space="preserve">AyDA, Opinion Leaders, Landlords, Assembly &amp; Unit C’ttee </w:t>
            </w:r>
          </w:p>
        </w:tc>
      </w:tr>
    </w:tbl>
    <w:p w:rsidR="001F5668" w:rsidRDefault="001F5668" w:rsidP="00CC025B"/>
    <w:sectPr w:rsidR="001F5668" w:rsidSect="002A556D">
      <w:footerReference w:type="default" r:id="rId6"/>
      <w:pgSz w:w="15840" w:h="12240" w:orient="landscape"/>
      <w:pgMar w:top="1440" w:right="1440" w:bottom="1440" w:left="1440" w:header="720" w:footer="720" w:gutter="0"/>
      <w:pgNumType w:start="25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C05" w:rsidRDefault="00D31C05" w:rsidP="00B747DA">
      <w:pPr>
        <w:spacing w:after="0" w:line="240" w:lineRule="auto"/>
      </w:pPr>
      <w:r>
        <w:separator/>
      </w:r>
    </w:p>
  </w:endnote>
  <w:endnote w:type="continuationSeparator" w:id="0">
    <w:p w:rsidR="00D31C05" w:rsidRDefault="00D31C05" w:rsidP="00B7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07832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556D" w:rsidRDefault="002A55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7615">
          <w:rPr>
            <w:noProof/>
          </w:rPr>
          <w:t>255</w:t>
        </w:r>
        <w:r>
          <w:rPr>
            <w:noProof/>
          </w:rPr>
          <w:fldChar w:fldCharType="end"/>
        </w:r>
      </w:p>
    </w:sdtContent>
  </w:sdt>
  <w:p w:rsidR="0014737E" w:rsidRDefault="001473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C05" w:rsidRDefault="00D31C05" w:rsidP="00B747DA">
      <w:pPr>
        <w:spacing w:after="0" w:line="240" w:lineRule="auto"/>
      </w:pPr>
      <w:r>
        <w:separator/>
      </w:r>
    </w:p>
  </w:footnote>
  <w:footnote w:type="continuationSeparator" w:id="0">
    <w:p w:rsidR="00D31C05" w:rsidRDefault="00D31C05" w:rsidP="00B74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5668"/>
    <w:rsid w:val="00045900"/>
    <w:rsid w:val="0014737E"/>
    <w:rsid w:val="001F47BD"/>
    <w:rsid w:val="001F5668"/>
    <w:rsid w:val="00295D52"/>
    <w:rsid w:val="002A556D"/>
    <w:rsid w:val="0037325D"/>
    <w:rsid w:val="00447D49"/>
    <w:rsid w:val="00540258"/>
    <w:rsid w:val="005926C9"/>
    <w:rsid w:val="00594300"/>
    <w:rsid w:val="005E7E9B"/>
    <w:rsid w:val="00637615"/>
    <w:rsid w:val="00693900"/>
    <w:rsid w:val="00892966"/>
    <w:rsid w:val="009850C1"/>
    <w:rsid w:val="009A1437"/>
    <w:rsid w:val="00A57184"/>
    <w:rsid w:val="00B747DA"/>
    <w:rsid w:val="00C07DC6"/>
    <w:rsid w:val="00C524EF"/>
    <w:rsid w:val="00CA2BE1"/>
    <w:rsid w:val="00CC025B"/>
    <w:rsid w:val="00CF152A"/>
    <w:rsid w:val="00D31C05"/>
    <w:rsid w:val="00D6570A"/>
    <w:rsid w:val="00DB51A9"/>
    <w:rsid w:val="00E66AA0"/>
    <w:rsid w:val="00E93B08"/>
    <w:rsid w:val="00EB49BA"/>
    <w:rsid w:val="00FF6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3"/>
    <o:shapelayout v:ext="edit">
      <o:idmap v:ext="edit" data="1"/>
      <o:rules v:ext="edit">
        <o:r id="V:Rule1" type="connector" idref="#_x0000_s1138"/>
        <o:r id="V:Rule2" type="connector" idref="#_x0000_s1046"/>
        <o:r id="V:Rule3" type="connector" idref="#_x0000_s1135"/>
        <o:r id="V:Rule4" type="connector" idref="#_x0000_s1144"/>
        <o:r id="V:Rule5" type="connector" idref="#_x0000_s1152"/>
        <o:r id="V:Rule6" type="connector" idref="#_x0000_s1143"/>
        <o:r id="V:Rule7" type="connector" idref="#_x0000_s1131"/>
        <o:r id="V:Rule8" type="connector" idref="#_x0000_s1142"/>
        <o:r id="V:Rule9" type="connector" idref="#_x0000_s1141"/>
        <o:r id="V:Rule10" type="connector" idref="#_x0000_s1047"/>
        <o:r id="V:Rule11" type="connector" idref="#_x0000_s1049"/>
        <o:r id="V:Rule12" type="connector" idref="#_x0000_s1132"/>
        <o:r id="V:Rule13" type="connector" idref="#_x0000_s1134"/>
        <o:r id="V:Rule14" type="connector" idref="#_x0000_s1129"/>
        <o:r id="V:Rule15" type="connector" idref="#_x0000_s1130"/>
        <o:r id="V:Rule16" type="connector" idref="#_x0000_s1140"/>
        <o:r id="V:Rule17" type="connector" idref="#_x0000_s1162"/>
        <o:r id="V:Rule18" type="connector" idref="#_x0000_s1153"/>
        <o:r id="V:Rule19" type="connector" idref="#_x0000_s1145"/>
        <o:r id="V:Rule20" type="connector" idref="#_x0000_s1139"/>
        <o:r id="V:Rule21" type="connector" idref="#AutoShape 154"/>
        <o:r id="V:Rule22" type="connector" idref="#_x0000_s1048"/>
        <o:r id="V:Rule23" type="connector" idref="#_x0000_s1133"/>
        <o:r id="V:Rule24" type="connector" idref="#_x0000_s1137"/>
        <o:r id="V:Rule25" type="connector" idref="#_x0000_s1136"/>
      </o:rules>
    </o:shapelayout>
  </w:shapeDefaults>
  <w:decimalSymbol w:val="."/>
  <w:listSeparator w:val=","/>
  <w14:docId w14:val="52F88DA6"/>
  <w15:docId w15:val="{58FD2A49-F3C2-40C8-99B6-1F101F1B8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966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737E"/>
    <w:pPr>
      <w:keepNext/>
      <w:keepLines/>
      <w:spacing w:before="200" w:after="0"/>
      <w:jc w:val="both"/>
      <w:outlineLvl w:val="3"/>
    </w:pPr>
    <w:rPr>
      <w:rFonts w:ascii="Times New Roman" w:eastAsiaTheme="majorEastAsia" w:hAnsi="Times New Roman" w:cstheme="majorBidi"/>
      <w:b/>
      <w:bCs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F566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747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47DA"/>
  </w:style>
  <w:style w:type="paragraph" w:styleId="Footer">
    <w:name w:val="footer"/>
    <w:basedOn w:val="Normal"/>
    <w:link w:val="FooterChar"/>
    <w:uiPriority w:val="99"/>
    <w:unhideWhenUsed/>
    <w:rsid w:val="00B747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47DA"/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14737E"/>
    <w:rPr>
      <w:rFonts w:ascii="Times New Roman" w:eastAsiaTheme="majorEastAsia" w:hAnsi="Times New Roman" w:cstheme="majorBidi"/>
      <w:b/>
      <w:bCs/>
      <w:iC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7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2089</Words>
  <Characters>11909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Mul</cp:lastModifiedBy>
  <cp:revision>16</cp:revision>
  <cp:lastPrinted>2021-10-05T18:53:00Z</cp:lastPrinted>
  <dcterms:created xsi:type="dcterms:W3CDTF">2020-06-08T16:59:00Z</dcterms:created>
  <dcterms:modified xsi:type="dcterms:W3CDTF">2021-10-09T13:12:00Z</dcterms:modified>
</cp:coreProperties>
</file>